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4127" w:rsidRPr="003876D5" w:rsidRDefault="006265EF">
      <w:pPr>
        <w:pStyle w:val="a5"/>
        <w:rPr>
          <w:rFonts w:eastAsiaTheme="minorEastAsia"/>
          <w:lang w:eastAsia="zh-CN"/>
        </w:rPr>
      </w:pPr>
      <w:r>
        <w:t>3GPP TSG-RAN WG2 Meeting #12</w:t>
      </w:r>
      <w:r>
        <w:rPr>
          <w:rFonts w:eastAsiaTheme="minorEastAsia" w:hint="eastAsia"/>
          <w:lang w:eastAsia="zh-CN"/>
        </w:rPr>
        <w:t xml:space="preserve">1                                                                                   </w:t>
      </w:r>
      <w:r w:rsidR="003876D5">
        <w:t>R2-2300093</w:t>
      </w:r>
    </w:p>
    <w:p w:rsidR="00F14127" w:rsidRDefault="00483E90">
      <w:pPr>
        <w:pStyle w:val="a5"/>
        <w:jc w:val="both"/>
        <w:rPr>
          <w:rFonts w:eastAsiaTheme="minorEastAsia"/>
          <w:lang w:eastAsia="zh-CN"/>
        </w:rPr>
      </w:pPr>
      <w:r>
        <w:t xml:space="preserve">Athens, Greece, </w:t>
      </w:r>
      <w:r w:rsidR="00F46A35" w:rsidRPr="00F46A35">
        <w:t>Feb 27th – March 3rd</w:t>
      </w:r>
      <w:r w:rsidR="006265EF">
        <w:t>, 202</w:t>
      </w:r>
      <w:r w:rsidR="006265EF">
        <w:rPr>
          <w:rFonts w:eastAsiaTheme="minorEastAsia" w:hint="eastAsia"/>
          <w:lang w:eastAsia="zh-CN"/>
        </w:rPr>
        <w:t>3</w:t>
      </w:r>
    </w:p>
    <w:p w:rsidR="00F14127" w:rsidRDefault="006265EF">
      <w:pPr>
        <w:pStyle w:val="a5"/>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rsidR="00F14127" w:rsidRDefault="006265EF">
      <w:pPr>
        <w:pStyle w:val="a5"/>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F14127" w:rsidRDefault="006265EF">
      <w:pPr>
        <w:pStyle w:val="a5"/>
        <w:tabs>
          <w:tab w:val="clear" w:pos="4536"/>
          <w:tab w:val="left" w:pos="1800"/>
        </w:tabs>
        <w:ind w:left="1877" w:hangingChars="850" w:hanging="1877"/>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sz w:val="22"/>
          <w:szCs w:val="22"/>
          <w:lang w:eastAsia="zh-CN"/>
        </w:rPr>
        <w:t xml:space="preserve">Discussions </w:t>
      </w:r>
      <w:r w:rsidR="00292A66">
        <w:rPr>
          <w:rFonts w:eastAsiaTheme="minorEastAsia" w:cs="Arial" w:hint="eastAsia"/>
          <w:sz w:val="22"/>
          <w:szCs w:val="22"/>
          <w:lang w:eastAsia="zh-CN"/>
        </w:rPr>
        <w:t xml:space="preserve">on </w:t>
      </w:r>
      <w:r w:rsidR="0017004C">
        <w:rPr>
          <w:rFonts w:eastAsiaTheme="minorEastAsia" w:cs="Arial" w:hint="eastAsia"/>
          <w:sz w:val="22"/>
          <w:szCs w:val="22"/>
          <w:lang w:eastAsia="zh-CN"/>
        </w:rPr>
        <w:t xml:space="preserve">Cell </w:t>
      </w:r>
      <w:r w:rsidR="007B234E">
        <w:rPr>
          <w:rFonts w:eastAsiaTheme="minorEastAsia" w:cs="Arial"/>
          <w:sz w:val="22"/>
          <w:szCs w:val="22"/>
          <w:lang w:eastAsia="zh-CN"/>
        </w:rPr>
        <w:t>Switch</w:t>
      </w:r>
    </w:p>
    <w:p w:rsidR="00F14127" w:rsidRDefault="006265EF">
      <w:pPr>
        <w:pStyle w:val="a5"/>
        <w:tabs>
          <w:tab w:val="clear" w:pos="4536"/>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C270D4">
        <w:rPr>
          <w:rFonts w:eastAsiaTheme="minorEastAsia" w:cs="Arial"/>
          <w:sz w:val="22"/>
          <w:szCs w:val="22"/>
          <w:lang w:eastAsia="zh-CN"/>
        </w:rPr>
        <w:t>8.</w:t>
      </w:r>
      <w:r w:rsidR="00654756">
        <w:rPr>
          <w:rFonts w:eastAsiaTheme="minorEastAsia" w:cs="Arial" w:hint="eastAsia"/>
          <w:sz w:val="22"/>
          <w:szCs w:val="22"/>
          <w:lang w:eastAsia="zh-CN"/>
        </w:rPr>
        <w:t>4.2.3</w:t>
      </w:r>
    </w:p>
    <w:p w:rsidR="00F14127" w:rsidRDefault="006265EF">
      <w:pPr>
        <w:pStyle w:val="a5"/>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F14127" w:rsidRDefault="00F14127">
      <w:pPr>
        <w:pBdr>
          <w:bottom w:val="single" w:sz="4" w:space="1" w:color="auto"/>
        </w:pBdr>
        <w:tabs>
          <w:tab w:val="left" w:pos="2552"/>
        </w:tabs>
        <w:jc w:val="both"/>
        <w:rPr>
          <w:rFonts w:ascii="Arial" w:hAnsi="Arial" w:cs="Arial"/>
          <w:szCs w:val="20"/>
        </w:rPr>
      </w:pPr>
    </w:p>
    <w:p w:rsidR="00F14127" w:rsidRDefault="006265EF">
      <w:pPr>
        <w:pStyle w:val="1"/>
        <w:numPr>
          <w:ilvl w:val="0"/>
          <w:numId w:val="0"/>
        </w:numPr>
        <w:ind w:left="420" w:hanging="420"/>
        <w:rPr>
          <w:sz w:val="20"/>
          <w:szCs w:val="20"/>
        </w:rPr>
      </w:pPr>
      <w:r>
        <w:rPr>
          <w:rFonts w:hint="eastAsia"/>
        </w:rPr>
        <w:t xml:space="preserve">1. </w:t>
      </w:r>
      <w:r>
        <w:t>Introduction</w:t>
      </w:r>
    </w:p>
    <w:p w:rsidR="002126F6" w:rsidRPr="000D5196" w:rsidRDefault="002A37EE" w:rsidP="000318E5">
      <w:pPr>
        <w:pStyle w:val="Comments"/>
        <w:spacing w:after="120"/>
        <w:rPr>
          <w:rFonts w:eastAsiaTheme="minorEastAsia"/>
          <w:i w:val="0"/>
          <w:sz w:val="20"/>
          <w:szCs w:val="20"/>
          <w:lang w:eastAsia="zh-CN"/>
        </w:rPr>
      </w:pPr>
      <w:bookmarkStart w:id="3" w:name="OLE_LINK1"/>
      <w:r>
        <w:rPr>
          <w:rFonts w:eastAsiaTheme="minorEastAsia" w:hint="eastAsia"/>
          <w:i w:val="0"/>
          <w:sz w:val="20"/>
          <w:szCs w:val="20"/>
          <w:lang w:eastAsia="zh-CN"/>
        </w:rPr>
        <w:t>In t</w:t>
      </w:r>
      <w:r w:rsidR="002126F6" w:rsidRPr="000D5196">
        <w:rPr>
          <w:rFonts w:eastAsiaTheme="minorEastAsia" w:hint="eastAsia"/>
          <w:i w:val="0"/>
          <w:sz w:val="20"/>
          <w:szCs w:val="20"/>
          <w:lang w:eastAsia="zh-CN"/>
        </w:rPr>
        <w:t>his paper</w:t>
      </w:r>
      <w:r>
        <w:rPr>
          <w:rFonts w:eastAsiaTheme="minorEastAsia" w:hint="eastAsia"/>
          <w:i w:val="0"/>
          <w:sz w:val="20"/>
          <w:szCs w:val="20"/>
          <w:lang w:eastAsia="zh-CN"/>
        </w:rPr>
        <w:t xml:space="preserve"> we</w:t>
      </w:r>
      <w:r w:rsidR="002126F6" w:rsidRPr="000D5196">
        <w:rPr>
          <w:rFonts w:eastAsiaTheme="minorEastAsia" w:hint="eastAsia"/>
          <w:i w:val="0"/>
          <w:sz w:val="20"/>
          <w:szCs w:val="20"/>
          <w:lang w:eastAsia="zh-CN"/>
        </w:rPr>
        <w:t xml:space="preserve"> further discuss some open issues related to the dynamic cell switch. </w:t>
      </w:r>
      <w:r w:rsidR="002126F6" w:rsidRPr="000D5196">
        <w:rPr>
          <w:rFonts w:eastAsiaTheme="minorEastAsia"/>
          <w:i w:val="0"/>
          <w:sz w:val="20"/>
          <w:szCs w:val="20"/>
          <w:lang w:eastAsia="zh-CN"/>
        </w:rPr>
        <w:t>M</w:t>
      </w:r>
      <w:r w:rsidR="002126F6" w:rsidRPr="000D5196">
        <w:rPr>
          <w:rFonts w:eastAsiaTheme="minorEastAsia" w:hint="eastAsia"/>
          <w:i w:val="0"/>
          <w:sz w:val="20"/>
          <w:szCs w:val="20"/>
          <w:lang w:eastAsia="zh-CN"/>
        </w:rPr>
        <w:t xml:space="preserve">ore specially, </w:t>
      </w:r>
      <w:r w:rsidR="002126F6" w:rsidRPr="00046C7A">
        <w:rPr>
          <w:rFonts w:eastAsiaTheme="minorEastAsia" w:cs="Arial" w:hint="eastAsia"/>
          <w:i w:val="0"/>
          <w:noProof w:val="0"/>
          <w:sz w:val="20"/>
          <w:szCs w:val="20"/>
          <w:lang w:eastAsia="zh-CN"/>
        </w:rPr>
        <w:t xml:space="preserve">the following parts are </w:t>
      </w:r>
      <w:r w:rsidR="00650548">
        <w:rPr>
          <w:rFonts w:eastAsiaTheme="minorEastAsia" w:cs="Arial" w:hint="eastAsia"/>
          <w:i w:val="0"/>
          <w:noProof w:val="0"/>
          <w:sz w:val="20"/>
          <w:szCs w:val="20"/>
          <w:lang w:eastAsia="zh-CN"/>
        </w:rPr>
        <w:t>involved</w:t>
      </w:r>
      <w:r w:rsidR="002126F6" w:rsidRPr="00046C7A">
        <w:rPr>
          <w:rFonts w:eastAsiaTheme="minorEastAsia" w:cs="Arial" w:hint="eastAsia"/>
          <w:i w:val="0"/>
          <w:noProof w:val="0"/>
          <w:sz w:val="20"/>
          <w:szCs w:val="20"/>
          <w:lang w:eastAsia="zh-CN"/>
        </w:rPr>
        <w:t>:</w:t>
      </w:r>
    </w:p>
    <w:p w:rsidR="00AB0D0C" w:rsidRPr="005D5DE5" w:rsidRDefault="00AB0D0C" w:rsidP="00711997">
      <w:pPr>
        <w:pStyle w:val="a1"/>
        <w:numPr>
          <w:ilvl w:val="0"/>
          <w:numId w:val="27"/>
        </w:numPr>
        <w:rPr>
          <w:rFonts w:ascii="Arial" w:eastAsiaTheme="minorEastAsia" w:hAnsi="Arial" w:cs="Arial"/>
          <w:szCs w:val="20"/>
          <w:lang w:eastAsia="zh-CN"/>
        </w:rPr>
      </w:pPr>
      <w:r w:rsidRPr="005D5DE5">
        <w:rPr>
          <w:rFonts w:ascii="Arial" w:eastAsiaTheme="minorEastAsia" w:hAnsi="Arial" w:cs="Arial"/>
          <w:szCs w:val="20"/>
          <w:lang w:eastAsia="zh-CN"/>
        </w:rPr>
        <w:t>The content of the LTM command MAC CE</w:t>
      </w:r>
    </w:p>
    <w:p w:rsidR="00AB0D0C" w:rsidRPr="005D5DE5" w:rsidRDefault="00AB0D0C" w:rsidP="00711997">
      <w:pPr>
        <w:pStyle w:val="a1"/>
        <w:numPr>
          <w:ilvl w:val="0"/>
          <w:numId w:val="27"/>
        </w:numPr>
        <w:rPr>
          <w:rFonts w:ascii="Arial" w:eastAsiaTheme="minorEastAsia" w:hAnsi="Arial" w:cs="Arial"/>
          <w:szCs w:val="20"/>
          <w:lang w:eastAsia="zh-CN"/>
        </w:rPr>
      </w:pPr>
      <w:r w:rsidRPr="005D5DE5">
        <w:rPr>
          <w:rFonts w:ascii="Arial" w:eastAsiaTheme="minorEastAsia" w:hAnsi="Arial" w:cs="Arial"/>
          <w:szCs w:val="20"/>
          <w:lang w:eastAsia="zh-CN"/>
        </w:rPr>
        <w:t>Partial MAC reset</w:t>
      </w:r>
    </w:p>
    <w:p w:rsidR="00D33005" w:rsidRPr="005D5DE5" w:rsidRDefault="00B376E6" w:rsidP="00B376E6">
      <w:pPr>
        <w:pStyle w:val="a1"/>
        <w:numPr>
          <w:ilvl w:val="0"/>
          <w:numId w:val="27"/>
        </w:numPr>
        <w:rPr>
          <w:rFonts w:ascii="Arial" w:eastAsiaTheme="minorEastAsia" w:hAnsi="Arial" w:cs="Arial"/>
          <w:szCs w:val="20"/>
          <w:lang w:eastAsia="zh-CN"/>
        </w:rPr>
      </w:pPr>
      <w:r w:rsidRPr="00B376E6">
        <w:rPr>
          <w:rFonts w:ascii="Arial" w:eastAsiaTheme="minorEastAsia" w:hAnsi="Arial" w:cs="Arial"/>
          <w:szCs w:val="20"/>
          <w:lang w:eastAsia="zh-CN"/>
        </w:rPr>
        <w:t>LTM supervising timer</w:t>
      </w:r>
    </w:p>
    <w:p w:rsidR="00361CC5" w:rsidRPr="0097175D" w:rsidRDefault="00593F26">
      <w:pPr>
        <w:pStyle w:val="a1"/>
        <w:spacing w:before="120"/>
        <w:rPr>
          <w:rFonts w:ascii="Arial" w:eastAsiaTheme="minorEastAsia" w:hAnsi="Arial" w:cs="Arial"/>
          <w:szCs w:val="20"/>
          <w:highlight w:val="yellow"/>
          <w:lang w:eastAsia="zh-CN"/>
        </w:rPr>
      </w:pPr>
      <w:r w:rsidRPr="0097175D">
        <w:rPr>
          <w:rFonts w:ascii="Arial" w:eastAsiaTheme="minorEastAsia" w:hAnsi="Arial" w:cs="Arial"/>
          <w:szCs w:val="20"/>
          <w:lang w:eastAsia="zh-CN"/>
        </w:rPr>
        <w:t xml:space="preserve">Section 2 gives the detailed discussion of above mentioned </w:t>
      </w:r>
      <w:r w:rsidR="00023AFF">
        <w:rPr>
          <w:rFonts w:ascii="Arial" w:eastAsiaTheme="minorEastAsia" w:hAnsi="Arial" w:cs="Arial" w:hint="eastAsia"/>
          <w:szCs w:val="20"/>
          <w:lang w:eastAsia="zh-CN"/>
        </w:rPr>
        <w:t>part</w:t>
      </w:r>
      <w:r w:rsidRPr="0097175D">
        <w:rPr>
          <w:rFonts w:ascii="Arial" w:eastAsiaTheme="minorEastAsia" w:hAnsi="Arial" w:cs="Arial"/>
          <w:szCs w:val="20"/>
          <w:lang w:eastAsia="zh-CN"/>
        </w:rPr>
        <w:t>s, and followed by Section</w:t>
      </w:r>
      <w:r w:rsidR="00EE4E12">
        <w:rPr>
          <w:rFonts w:ascii="Arial" w:eastAsiaTheme="minorEastAsia" w:hAnsi="Arial" w:cs="Arial" w:hint="eastAsia"/>
          <w:szCs w:val="20"/>
          <w:lang w:eastAsia="zh-CN"/>
        </w:rPr>
        <w:t xml:space="preserve"> </w:t>
      </w:r>
      <w:r w:rsidRPr="0097175D">
        <w:rPr>
          <w:rFonts w:ascii="Arial" w:eastAsiaTheme="minorEastAsia" w:hAnsi="Arial" w:cs="Arial"/>
          <w:szCs w:val="20"/>
          <w:lang w:eastAsia="zh-CN"/>
        </w:rPr>
        <w:t>3 that gives the summary of this paper.</w:t>
      </w:r>
    </w:p>
    <w:p w:rsidR="00F14127" w:rsidRDefault="006265EF">
      <w:pPr>
        <w:pStyle w:val="1"/>
        <w:numPr>
          <w:ilvl w:val="0"/>
          <w:numId w:val="0"/>
        </w:numPr>
        <w:ind w:left="420" w:hanging="420"/>
      </w:pPr>
      <w:r>
        <w:rPr>
          <w:rFonts w:hint="eastAsia"/>
        </w:rPr>
        <w:t>2. Discussions</w:t>
      </w:r>
    </w:p>
    <w:p w:rsidR="004B1BF9" w:rsidRPr="005B36A6" w:rsidRDefault="009F5E85" w:rsidP="00B97086">
      <w:pPr>
        <w:pStyle w:val="af9"/>
        <w:jc w:val="left"/>
        <w:rPr>
          <w:rFonts w:ascii="Arial" w:hAnsi="Arial" w:cs="Arial"/>
          <w:sz w:val="20"/>
          <w:szCs w:val="20"/>
          <w:lang w:eastAsia="zh-CN"/>
        </w:rPr>
      </w:pPr>
      <w:r w:rsidRPr="005B36A6">
        <w:rPr>
          <w:rFonts w:ascii="Arial" w:hAnsi="Arial" w:cs="Arial"/>
          <w:sz w:val="20"/>
          <w:szCs w:val="20"/>
        </w:rPr>
        <w:t xml:space="preserve">2.1 </w:t>
      </w:r>
      <w:r w:rsidR="0009564B" w:rsidRPr="005B36A6">
        <w:rPr>
          <w:rFonts w:ascii="Arial" w:hAnsi="Arial" w:cs="Arial"/>
          <w:sz w:val="20"/>
          <w:szCs w:val="20"/>
        </w:rPr>
        <w:t xml:space="preserve">The content of </w:t>
      </w:r>
      <w:r w:rsidR="00666BA4" w:rsidRPr="005B36A6">
        <w:rPr>
          <w:rFonts w:ascii="Arial" w:hAnsi="Arial" w:cs="Arial" w:hint="eastAsia"/>
          <w:sz w:val="20"/>
          <w:szCs w:val="20"/>
          <w:lang w:eastAsia="zh-CN"/>
        </w:rPr>
        <w:t xml:space="preserve">the </w:t>
      </w:r>
      <w:r w:rsidR="00F572AE" w:rsidRPr="005B36A6">
        <w:rPr>
          <w:rFonts w:ascii="Arial" w:hAnsi="Arial" w:cs="Arial" w:hint="eastAsia"/>
          <w:sz w:val="20"/>
          <w:szCs w:val="20"/>
          <w:lang w:eastAsia="zh-CN"/>
        </w:rPr>
        <w:t>LTM</w:t>
      </w:r>
      <w:r w:rsidR="00AA6CD6" w:rsidRPr="005B36A6">
        <w:rPr>
          <w:rFonts w:ascii="Arial" w:hAnsi="Arial" w:cs="Arial" w:hint="eastAsia"/>
          <w:sz w:val="20"/>
          <w:szCs w:val="20"/>
          <w:lang w:eastAsia="zh-CN"/>
        </w:rPr>
        <w:t xml:space="preserve"> command</w:t>
      </w:r>
      <w:r w:rsidR="0009564B" w:rsidRPr="005B36A6">
        <w:rPr>
          <w:rFonts w:ascii="Arial" w:hAnsi="Arial" w:cs="Arial"/>
          <w:sz w:val="20"/>
          <w:szCs w:val="20"/>
        </w:rPr>
        <w:t xml:space="preserve"> MAC CE</w:t>
      </w:r>
    </w:p>
    <w:p w:rsidR="00EA2CF1" w:rsidRPr="00E2031A" w:rsidRDefault="00EA2CF1" w:rsidP="00606A70">
      <w:pPr>
        <w:spacing w:before="120" w:after="120"/>
        <w:jc w:val="both"/>
        <w:rPr>
          <w:rFonts w:ascii="Arial" w:eastAsiaTheme="minorEastAsia" w:hAnsi="Arial" w:cs="Arial"/>
          <w:shd w:val="pct15" w:color="auto" w:fill="FFFFFF"/>
          <w:lang w:eastAsia="zh-CN"/>
        </w:rPr>
      </w:pPr>
      <w:r w:rsidRPr="00E2031A">
        <w:rPr>
          <w:rFonts w:ascii="Arial" w:eastAsiaTheme="minorEastAsia" w:hAnsi="Arial" w:cs="Arial" w:hint="eastAsia"/>
          <w:shd w:val="pct15" w:color="auto" w:fill="FFFFFF"/>
          <w:lang w:eastAsia="zh-CN"/>
        </w:rPr>
        <w:t xml:space="preserve">Issue 1: </w:t>
      </w:r>
      <w:r w:rsidR="003B41FD">
        <w:rPr>
          <w:rFonts w:ascii="Arial" w:eastAsiaTheme="minorEastAsia" w:hAnsi="Arial" w:cs="Arial" w:hint="eastAsia"/>
          <w:shd w:val="pct15" w:color="auto" w:fill="FFFFFF"/>
          <w:lang w:eastAsia="zh-CN"/>
        </w:rPr>
        <w:t>The indication of role change</w:t>
      </w:r>
      <w:r w:rsidR="001D380B">
        <w:rPr>
          <w:rFonts w:ascii="Arial" w:eastAsiaTheme="minorEastAsia" w:hAnsi="Arial" w:cs="Arial" w:hint="eastAsia"/>
          <w:shd w:val="pct15" w:color="auto" w:fill="FFFFFF"/>
          <w:lang w:eastAsia="zh-CN"/>
        </w:rPr>
        <w:t xml:space="preserve"> for LTM</w:t>
      </w:r>
    </w:p>
    <w:p w:rsidR="003E7759" w:rsidRDefault="00072CD3" w:rsidP="00202EAF">
      <w:pPr>
        <w:spacing w:beforeLines="50" w:before="120" w:afterLines="50" w:after="120"/>
        <w:jc w:val="both"/>
        <w:rPr>
          <w:rFonts w:ascii="Arial" w:eastAsiaTheme="minorEastAsia" w:hAnsi="Arial" w:cs="Arial"/>
          <w:lang w:eastAsia="zh-CN"/>
        </w:rPr>
      </w:pPr>
      <w:r w:rsidRPr="00A72C65">
        <w:rPr>
          <w:rFonts w:ascii="Arial" w:eastAsiaTheme="minorEastAsia" w:hAnsi="Arial" w:cs="Arial"/>
          <w:lang w:eastAsia="zh-CN"/>
        </w:rPr>
        <w:t>The previous meetin</w:t>
      </w:r>
      <w:r w:rsidR="0008292D">
        <w:rPr>
          <w:rFonts w:ascii="Arial" w:eastAsiaTheme="minorEastAsia" w:hAnsi="Arial" w:cs="Arial"/>
          <w:lang w:eastAsia="zh-CN"/>
        </w:rPr>
        <w:t>g</w:t>
      </w:r>
      <w:r w:rsidR="00423D31">
        <w:rPr>
          <w:rFonts w:ascii="Arial" w:eastAsiaTheme="minorEastAsia" w:hAnsi="Arial" w:cs="Arial" w:hint="eastAsia"/>
          <w:lang w:eastAsia="zh-CN"/>
        </w:rPr>
        <w:t>s</w:t>
      </w:r>
      <w:r w:rsidR="006422FB">
        <w:rPr>
          <w:rFonts w:ascii="Arial" w:eastAsiaTheme="minorEastAsia" w:hAnsi="Arial" w:cs="Arial" w:hint="eastAsia"/>
          <w:lang w:eastAsia="zh-CN"/>
        </w:rPr>
        <w:t xml:space="preserve"> [1</w:t>
      </w:r>
      <w:r w:rsidR="008D7BE1">
        <w:rPr>
          <w:rFonts w:ascii="Arial" w:eastAsiaTheme="minorEastAsia" w:hAnsi="Arial" w:cs="Arial" w:hint="eastAsia"/>
          <w:lang w:eastAsia="zh-CN"/>
        </w:rPr>
        <w:t>-2</w:t>
      </w:r>
      <w:r w:rsidR="00FF77D9">
        <w:rPr>
          <w:rFonts w:ascii="Arial" w:eastAsiaTheme="minorEastAsia" w:hAnsi="Arial" w:cs="Arial" w:hint="eastAsia"/>
          <w:lang w:eastAsia="zh-CN"/>
        </w:rPr>
        <w:t>]</w:t>
      </w:r>
      <w:r w:rsidR="0008292D">
        <w:rPr>
          <w:rFonts w:ascii="Arial" w:eastAsiaTheme="minorEastAsia" w:hAnsi="Arial" w:cs="Arial"/>
          <w:lang w:eastAsia="zh-CN"/>
        </w:rPr>
        <w:t xml:space="preserve"> ha</w:t>
      </w:r>
      <w:r w:rsidR="009126BD">
        <w:rPr>
          <w:rFonts w:ascii="Arial" w:eastAsiaTheme="minorEastAsia" w:hAnsi="Arial" w:cs="Arial" w:hint="eastAsia"/>
          <w:lang w:eastAsia="zh-CN"/>
        </w:rPr>
        <w:t>d</w:t>
      </w:r>
      <w:r w:rsidRPr="00A72C65">
        <w:rPr>
          <w:rFonts w:ascii="Arial" w:eastAsiaTheme="minorEastAsia" w:hAnsi="Arial" w:cs="Arial"/>
          <w:lang w:eastAsia="zh-CN"/>
        </w:rPr>
        <w:t xml:space="preserve"> discussed the </w:t>
      </w:r>
      <w:r w:rsidR="00A72C65" w:rsidRPr="00A72C65">
        <w:rPr>
          <w:rFonts w:ascii="Arial" w:eastAsiaTheme="minorEastAsia" w:hAnsi="Arial" w:cs="Arial"/>
          <w:lang w:eastAsia="zh-CN"/>
        </w:rPr>
        <w:t xml:space="preserve">possible </w:t>
      </w:r>
      <w:r w:rsidR="00506F14">
        <w:rPr>
          <w:rFonts w:ascii="Arial" w:eastAsiaTheme="minorEastAsia" w:hAnsi="Arial" w:cs="Arial" w:hint="eastAsia"/>
          <w:lang w:eastAsia="zh-CN"/>
        </w:rPr>
        <w:t xml:space="preserve">use cases for LTM on the CA scenario, and </w:t>
      </w:r>
      <w:r w:rsidR="00A849F0">
        <w:rPr>
          <w:rFonts w:ascii="Arial" w:eastAsiaTheme="minorEastAsia" w:hAnsi="Arial" w:cs="Arial" w:hint="eastAsia"/>
          <w:lang w:eastAsia="zh-CN"/>
        </w:rPr>
        <w:t xml:space="preserve">based on </w:t>
      </w:r>
      <w:r w:rsidR="004B4D5A">
        <w:rPr>
          <w:rFonts w:ascii="Arial" w:eastAsiaTheme="minorEastAsia" w:hAnsi="Arial" w:cs="Arial" w:hint="eastAsia"/>
          <w:lang w:eastAsia="zh-CN"/>
        </w:rPr>
        <w:t>the discussion</w:t>
      </w:r>
      <w:r w:rsidR="00CA6DEC">
        <w:rPr>
          <w:rFonts w:ascii="Arial" w:eastAsiaTheme="minorEastAsia" w:hAnsi="Arial" w:cs="Arial" w:hint="eastAsia"/>
          <w:lang w:eastAsia="zh-CN"/>
        </w:rPr>
        <w:t xml:space="preserve"> </w:t>
      </w:r>
      <w:r w:rsidR="00506F14">
        <w:rPr>
          <w:rFonts w:ascii="Arial" w:eastAsiaTheme="minorEastAsia" w:hAnsi="Arial" w:cs="Arial" w:hint="eastAsia"/>
          <w:lang w:eastAsia="zh-CN"/>
        </w:rPr>
        <w:t xml:space="preserve">the role change is supported when UE is </w:t>
      </w:r>
      <w:r w:rsidR="00506F14">
        <w:rPr>
          <w:rFonts w:ascii="Arial" w:eastAsiaTheme="minorEastAsia" w:hAnsi="Arial" w:cs="Arial"/>
          <w:lang w:eastAsia="zh-CN"/>
        </w:rPr>
        <w:t>configured</w:t>
      </w:r>
      <w:r w:rsidR="00506F14">
        <w:rPr>
          <w:rFonts w:ascii="Arial" w:eastAsiaTheme="minorEastAsia" w:hAnsi="Arial" w:cs="Arial" w:hint="eastAsia"/>
          <w:lang w:eastAsia="zh-CN"/>
        </w:rPr>
        <w:t xml:space="preserve"> with CA:</w:t>
      </w:r>
    </w:p>
    <w:tbl>
      <w:tblPr>
        <w:tblStyle w:val="a8"/>
        <w:tblW w:w="0" w:type="auto"/>
        <w:tblLook w:val="04A0" w:firstRow="1" w:lastRow="0" w:firstColumn="1" w:lastColumn="0" w:noHBand="0" w:noVBand="1"/>
      </w:tblPr>
      <w:tblGrid>
        <w:gridCol w:w="9286"/>
      </w:tblGrid>
      <w:tr w:rsidR="00542EE2" w:rsidTr="00542EE2">
        <w:tc>
          <w:tcPr>
            <w:tcW w:w="9286" w:type="dxa"/>
          </w:tcPr>
          <w:p w:rsidR="00542EE2" w:rsidRPr="00542EE2" w:rsidRDefault="00542EE2" w:rsidP="00BF2319">
            <w:pPr>
              <w:pStyle w:val="Agreement"/>
              <w:tabs>
                <w:tab w:val="clear" w:pos="360"/>
                <w:tab w:val="num" w:pos="1619"/>
              </w:tabs>
              <w:spacing w:after="60"/>
              <w:ind w:left="1616" w:hanging="357"/>
            </w:pPr>
            <w:r>
              <w:t xml:space="preserve">For L1L2 mobility, </w:t>
            </w:r>
            <w:r w:rsidRPr="00A2219A">
              <w:rPr>
                <w:lang w:val="en-US"/>
              </w:rPr>
              <w:t xml:space="preserve">Target </w:t>
            </w:r>
            <w:proofErr w:type="spellStart"/>
            <w:r w:rsidRPr="00A2219A">
              <w:rPr>
                <w:lang w:val="en-US"/>
              </w:rPr>
              <w:t>Pcell</w:t>
            </w:r>
            <w:proofErr w:type="spellEnd"/>
            <w:r w:rsidRPr="00A2219A">
              <w:rPr>
                <w:lang w:val="en-US"/>
              </w:rPr>
              <w:t>/</w:t>
            </w:r>
            <w:proofErr w:type="spellStart"/>
            <w:r w:rsidRPr="00A2219A">
              <w:rPr>
                <w:lang w:val="en-US"/>
              </w:rPr>
              <w:t>SCell</w:t>
            </w:r>
            <w:proofErr w:type="spellEnd"/>
            <w:r w:rsidRPr="00A2219A">
              <w:rPr>
                <w:lang w:val="en-US"/>
              </w:rPr>
              <w:t xml:space="preserve"> can be current </w:t>
            </w:r>
            <w:proofErr w:type="spellStart"/>
            <w:r w:rsidRPr="00A2219A">
              <w:rPr>
                <w:lang w:val="en-US"/>
              </w:rPr>
              <w:t>SCell</w:t>
            </w:r>
            <w:proofErr w:type="spellEnd"/>
            <w:r w:rsidRPr="00A2219A">
              <w:rPr>
                <w:lang w:val="en-US"/>
              </w:rPr>
              <w:t>/</w:t>
            </w:r>
            <w:proofErr w:type="spellStart"/>
            <w:r w:rsidRPr="00A2219A">
              <w:rPr>
                <w:lang w:val="en-US"/>
              </w:rPr>
              <w:t>PCell</w:t>
            </w:r>
            <w:proofErr w:type="spellEnd"/>
            <w:r w:rsidRPr="00A2219A">
              <w:rPr>
                <w:lang w:val="en-US"/>
              </w:rPr>
              <w:t xml:space="preserve">, i.e., current </w:t>
            </w:r>
            <w:proofErr w:type="spellStart"/>
            <w:r w:rsidRPr="00A2219A">
              <w:rPr>
                <w:lang w:val="en-US"/>
              </w:rPr>
              <w:t>SCell</w:t>
            </w:r>
            <w:proofErr w:type="spellEnd"/>
            <w:r w:rsidRPr="00A2219A">
              <w:rPr>
                <w:lang w:val="en-US"/>
              </w:rPr>
              <w:t>/</w:t>
            </w:r>
            <w:proofErr w:type="spellStart"/>
            <w:r w:rsidRPr="00A2219A">
              <w:rPr>
                <w:lang w:val="en-US"/>
              </w:rPr>
              <w:t>PCell</w:t>
            </w:r>
            <w:proofErr w:type="spellEnd"/>
            <w:r w:rsidRPr="00A2219A">
              <w:rPr>
                <w:lang w:val="en-US"/>
              </w:rPr>
              <w:t xml:space="preserve"> can be configured as candidates.</w:t>
            </w:r>
          </w:p>
        </w:tc>
      </w:tr>
    </w:tbl>
    <w:p w:rsidR="00C318B7" w:rsidRDefault="005A2A19" w:rsidP="00202EAF">
      <w:pPr>
        <w:snapToGrid w:val="0"/>
        <w:spacing w:beforeLines="50" w:before="120" w:afterLines="50" w:after="120"/>
        <w:jc w:val="both"/>
        <w:rPr>
          <w:rFonts w:ascii="Arial" w:eastAsiaTheme="minorEastAsia" w:hAnsi="Arial" w:cs="Arial"/>
          <w:lang w:eastAsia="zh-CN"/>
        </w:rPr>
      </w:pPr>
      <w:r>
        <w:rPr>
          <w:rFonts w:ascii="Arial" w:eastAsiaTheme="minorEastAsia" w:hAnsi="Arial" w:cs="Arial"/>
          <w:lang w:eastAsia="zh-CN"/>
        </w:rPr>
        <w:t>I</w:t>
      </w:r>
      <w:r>
        <w:rPr>
          <w:rFonts w:ascii="Arial" w:eastAsiaTheme="minorEastAsia" w:hAnsi="Arial" w:cs="Arial" w:hint="eastAsia"/>
          <w:lang w:eastAsia="zh-CN"/>
        </w:rPr>
        <w:t xml:space="preserve">n </w:t>
      </w:r>
      <w:r w:rsidR="004710F2">
        <w:rPr>
          <w:rFonts w:ascii="Arial" w:eastAsiaTheme="minorEastAsia" w:hAnsi="Arial" w:cs="Arial" w:hint="eastAsia"/>
          <w:lang w:eastAsia="zh-CN"/>
        </w:rPr>
        <w:t>legacy, when UE is performing data transmission</w:t>
      </w:r>
      <w:r w:rsidR="0000672E">
        <w:rPr>
          <w:rFonts w:ascii="Arial" w:eastAsiaTheme="minorEastAsia" w:hAnsi="Arial" w:cs="Arial" w:hint="eastAsia"/>
          <w:lang w:eastAsia="zh-CN"/>
        </w:rPr>
        <w:t xml:space="preserve"> </w:t>
      </w:r>
      <w:r w:rsidR="0061632E">
        <w:rPr>
          <w:rFonts w:ascii="Arial" w:eastAsiaTheme="minorEastAsia" w:hAnsi="Arial" w:cs="Arial" w:hint="eastAsia"/>
          <w:lang w:eastAsia="zh-CN"/>
        </w:rPr>
        <w:t>on SCell</w:t>
      </w:r>
      <w:r w:rsidR="00AE48F7">
        <w:rPr>
          <w:rFonts w:ascii="Arial" w:eastAsiaTheme="minorEastAsia" w:hAnsi="Arial" w:cs="Arial" w:hint="eastAsia"/>
          <w:lang w:eastAsia="zh-CN"/>
        </w:rPr>
        <w:t xml:space="preserve">, </w:t>
      </w:r>
      <w:r w:rsidR="00812094">
        <w:rPr>
          <w:rFonts w:ascii="Arial" w:eastAsiaTheme="minorEastAsia" w:hAnsi="Arial" w:cs="Arial" w:hint="eastAsia"/>
          <w:lang w:eastAsia="zh-CN"/>
        </w:rPr>
        <w:t>it means</w:t>
      </w:r>
      <w:r w:rsidR="00597868">
        <w:rPr>
          <w:rFonts w:ascii="Arial" w:eastAsiaTheme="minorEastAsia" w:hAnsi="Arial" w:cs="Arial" w:hint="eastAsia"/>
          <w:lang w:eastAsia="zh-CN"/>
        </w:rPr>
        <w:t xml:space="preserve"> that</w:t>
      </w:r>
      <w:r w:rsidR="00812094">
        <w:rPr>
          <w:rFonts w:ascii="Arial" w:eastAsiaTheme="minorEastAsia" w:hAnsi="Arial" w:cs="Arial" w:hint="eastAsia"/>
          <w:lang w:eastAsia="zh-CN"/>
        </w:rPr>
        <w:t xml:space="preserve"> UE has </w:t>
      </w:r>
      <w:r w:rsidR="00812094">
        <w:rPr>
          <w:rFonts w:ascii="Arial" w:eastAsiaTheme="minorEastAsia" w:hAnsi="Arial" w:cs="Arial"/>
          <w:lang w:eastAsia="zh-CN"/>
        </w:rPr>
        <w:t>acquired</w:t>
      </w:r>
      <w:r w:rsidR="00812094">
        <w:rPr>
          <w:rFonts w:ascii="Arial" w:eastAsiaTheme="minorEastAsia" w:hAnsi="Arial" w:cs="Arial" w:hint="eastAsia"/>
          <w:lang w:eastAsia="zh-CN"/>
        </w:rPr>
        <w:t xml:space="preserve"> the DL/UL timing information</w:t>
      </w:r>
      <w:r w:rsidR="0090488C">
        <w:rPr>
          <w:rFonts w:ascii="Arial" w:eastAsiaTheme="minorEastAsia" w:hAnsi="Arial" w:cs="Arial" w:hint="eastAsia"/>
          <w:lang w:eastAsia="zh-CN"/>
        </w:rPr>
        <w:t xml:space="preserve"> </w:t>
      </w:r>
      <w:r w:rsidR="00D85128">
        <w:rPr>
          <w:rFonts w:ascii="Arial" w:eastAsiaTheme="minorEastAsia" w:hAnsi="Arial" w:cs="Arial" w:hint="eastAsia"/>
          <w:lang w:eastAsia="zh-CN"/>
        </w:rPr>
        <w:t xml:space="preserve">(i.e., DL </w:t>
      </w:r>
      <w:r w:rsidR="00D85128" w:rsidRPr="00D85128">
        <w:rPr>
          <w:rFonts w:ascii="Arial" w:eastAsiaTheme="minorEastAsia" w:hAnsi="Arial" w:cs="Arial"/>
          <w:lang w:eastAsia="zh-CN"/>
        </w:rPr>
        <w:t>sync</w:t>
      </w:r>
      <w:r w:rsidR="00D85128">
        <w:rPr>
          <w:rFonts w:ascii="Arial" w:eastAsiaTheme="minorEastAsia" w:hAnsi="Arial" w:cs="Arial" w:hint="eastAsia"/>
          <w:lang w:eastAsia="zh-CN"/>
        </w:rPr>
        <w:t xml:space="preserve"> and </w:t>
      </w:r>
      <w:r w:rsidR="007E0B3E">
        <w:rPr>
          <w:rFonts w:ascii="Arial" w:eastAsiaTheme="minorEastAsia" w:hAnsi="Arial" w:cs="Arial" w:hint="eastAsia"/>
          <w:lang w:eastAsia="zh-CN"/>
        </w:rPr>
        <w:t>UL TA</w:t>
      </w:r>
      <w:r w:rsidR="00D85128">
        <w:rPr>
          <w:rFonts w:ascii="Arial" w:eastAsiaTheme="minorEastAsia" w:hAnsi="Arial" w:cs="Arial" w:hint="eastAsia"/>
          <w:lang w:eastAsia="zh-CN"/>
        </w:rPr>
        <w:t>)</w:t>
      </w:r>
      <w:r w:rsidR="00734CC1">
        <w:rPr>
          <w:rFonts w:ascii="Arial" w:eastAsiaTheme="minorEastAsia" w:hAnsi="Arial" w:cs="Arial" w:hint="eastAsia"/>
          <w:lang w:eastAsia="zh-CN"/>
        </w:rPr>
        <w:t xml:space="preserve"> </w:t>
      </w:r>
      <w:r w:rsidR="00A81857">
        <w:rPr>
          <w:rFonts w:ascii="Arial" w:eastAsiaTheme="minorEastAsia" w:hAnsi="Arial" w:cs="Arial" w:hint="eastAsia"/>
          <w:lang w:eastAsia="zh-CN"/>
        </w:rPr>
        <w:t xml:space="preserve">for the corresponding </w:t>
      </w:r>
      <w:r w:rsidR="008F189D">
        <w:rPr>
          <w:rFonts w:ascii="Arial" w:eastAsiaTheme="minorEastAsia" w:hAnsi="Arial" w:cs="Arial" w:hint="eastAsia"/>
          <w:lang w:eastAsia="zh-CN"/>
        </w:rPr>
        <w:t>SCell</w:t>
      </w:r>
      <w:r w:rsidR="003C28E6">
        <w:rPr>
          <w:rFonts w:ascii="Arial" w:eastAsiaTheme="minorEastAsia" w:hAnsi="Arial" w:cs="Arial" w:hint="eastAsia"/>
          <w:lang w:eastAsia="zh-CN"/>
        </w:rPr>
        <w:t xml:space="preserve">. </w:t>
      </w:r>
      <w:r w:rsidR="00F15390">
        <w:rPr>
          <w:rFonts w:ascii="Arial" w:eastAsiaTheme="minorEastAsia" w:hAnsi="Arial" w:cs="Arial" w:hint="eastAsia"/>
          <w:lang w:eastAsia="zh-CN"/>
        </w:rPr>
        <w:t>Therefore</w:t>
      </w:r>
      <w:r w:rsidR="00375EDC">
        <w:rPr>
          <w:rFonts w:ascii="Arial" w:eastAsiaTheme="minorEastAsia" w:hAnsi="Arial" w:cs="Arial" w:hint="eastAsia"/>
          <w:lang w:eastAsia="zh-CN"/>
        </w:rPr>
        <w:t>, if UE is indicated</w:t>
      </w:r>
      <w:r w:rsidR="00124FA4">
        <w:rPr>
          <w:rFonts w:ascii="Arial" w:eastAsiaTheme="minorEastAsia" w:hAnsi="Arial" w:cs="Arial" w:hint="eastAsia"/>
          <w:lang w:eastAsia="zh-CN"/>
        </w:rPr>
        <w:t xml:space="preserve"> by the ne</w:t>
      </w:r>
      <w:r w:rsidR="00A96248">
        <w:rPr>
          <w:rFonts w:ascii="Arial" w:eastAsiaTheme="minorEastAsia" w:hAnsi="Arial" w:cs="Arial" w:hint="eastAsia"/>
          <w:lang w:eastAsia="zh-CN"/>
        </w:rPr>
        <w:t>t</w:t>
      </w:r>
      <w:r w:rsidR="00124FA4">
        <w:rPr>
          <w:rFonts w:ascii="Arial" w:eastAsiaTheme="minorEastAsia" w:hAnsi="Arial" w:cs="Arial" w:hint="eastAsia"/>
          <w:lang w:eastAsia="zh-CN"/>
        </w:rPr>
        <w:t>work</w:t>
      </w:r>
      <w:r w:rsidR="00375EDC">
        <w:rPr>
          <w:rFonts w:ascii="Arial" w:eastAsiaTheme="minorEastAsia" w:hAnsi="Arial" w:cs="Arial" w:hint="eastAsia"/>
          <w:lang w:eastAsia="zh-CN"/>
        </w:rPr>
        <w:t xml:space="preserve"> to perform </w:t>
      </w:r>
      <w:r w:rsidR="00284F56">
        <w:rPr>
          <w:rFonts w:ascii="Arial" w:eastAsiaTheme="minorEastAsia" w:hAnsi="Arial" w:cs="Arial" w:hint="eastAsia"/>
          <w:lang w:eastAsia="zh-CN"/>
        </w:rPr>
        <w:t>cell switch</w:t>
      </w:r>
      <w:r w:rsidR="00375EDC">
        <w:rPr>
          <w:rFonts w:ascii="Arial" w:eastAsiaTheme="minorEastAsia" w:hAnsi="Arial" w:cs="Arial" w:hint="eastAsia"/>
          <w:lang w:eastAsia="zh-CN"/>
        </w:rPr>
        <w:t xml:space="preserve"> </w:t>
      </w:r>
      <w:r w:rsidR="001C27D4">
        <w:rPr>
          <w:rFonts w:ascii="Arial" w:eastAsiaTheme="minorEastAsia" w:hAnsi="Arial" w:cs="Arial" w:hint="eastAsia"/>
          <w:lang w:eastAsia="zh-CN"/>
        </w:rPr>
        <w:t xml:space="preserve">with </w:t>
      </w:r>
      <w:r w:rsidR="000B7291">
        <w:rPr>
          <w:rFonts w:ascii="Arial" w:eastAsiaTheme="minorEastAsia" w:hAnsi="Arial" w:cs="Arial" w:hint="eastAsia"/>
          <w:lang w:eastAsia="zh-CN"/>
        </w:rPr>
        <w:t xml:space="preserve">role change </w:t>
      </w:r>
      <w:r w:rsidR="00B85E79">
        <w:rPr>
          <w:rFonts w:ascii="Arial" w:eastAsiaTheme="minorEastAsia" w:hAnsi="Arial" w:cs="Arial" w:hint="eastAsia"/>
          <w:lang w:eastAsia="zh-CN"/>
        </w:rPr>
        <w:t>between</w:t>
      </w:r>
      <w:r w:rsidR="0061632E">
        <w:rPr>
          <w:rFonts w:ascii="Arial" w:eastAsiaTheme="minorEastAsia" w:hAnsi="Arial" w:cs="Arial" w:hint="eastAsia"/>
          <w:lang w:eastAsia="zh-CN"/>
        </w:rPr>
        <w:t xml:space="preserve"> the </w:t>
      </w:r>
      <w:proofErr w:type="spellStart"/>
      <w:r w:rsidR="0061632E">
        <w:rPr>
          <w:rFonts w:ascii="Arial" w:eastAsiaTheme="minorEastAsia" w:hAnsi="Arial" w:cs="Arial" w:hint="eastAsia"/>
          <w:lang w:eastAsia="zh-CN"/>
        </w:rPr>
        <w:t>SpCell</w:t>
      </w:r>
      <w:proofErr w:type="spellEnd"/>
      <w:r w:rsidR="0061632E">
        <w:rPr>
          <w:rFonts w:ascii="Arial" w:eastAsiaTheme="minorEastAsia" w:hAnsi="Arial" w:cs="Arial" w:hint="eastAsia"/>
          <w:lang w:eastAsia="zh-CN"/>
        </w:rPr>
        <w:t xml:space="preserve"> and an active SCell </w:t>
      </w:r>
      <w:r w:rsidR="001D3C3E">
        <w:rPr>
          <w:rFonts w:ascii="Arial" w:eastAsiaTheme="minorEastAsia" w:hAnsi="Arial" w:cs="Arial" w:hint="eastAsia"/>
          <w:lang w:eastAsia="zh-CN"/>
        </w:rPr>
        <w:t xml:space="preserve">using </w:t>
      </w:r>
      <w:r w:rsidR="00E52921">
        <w:rPr>
          <w:rFonts w:ascii="Arial" w:eastAsiaTheme="minorEastAsia" w:hAnsi="Arial" w:cs="Arial" w:hint="eastAsia"/>
          <w:lang w:eastAsia="zh-CN"/>
        </w:rPr>
        <w:t>L</w:t>
      </w:r>
      <w:r w:rsidR="001D3C3E">
        <w:rPr>
          <w:rFonts w:ascii="Arial" w:eastAsiaTheme="minorEastAsia" w:hAnsi="Arial" w:cs="Arial" w:hint="eastAsia"/>
          <w:lang w:eastAsia="zh-CN"/>
        </w:rPr>
        <w:t>TM</w:t>
      </w:r>
      <w:r w:rsidR="000B7291">
        <w:rPr>
          <w:rFonts w:ascii="Arial" w:eastAsiaTheme="minorEastAsia" w:hAnsi="Arial" w:cs="Arial" w:hint="eastAsia"/>
          <w:lang w:eastAsia="zh-CN"/>
        </w:rPr>
        <w:t>,</w:t>
      </w:r>
      <w:r w:rsidR="00D426B3">
        <w:rPr>
          <w:rFonts w:ascii="Arial" w:eastAsiaTheme="minorEastAsia" w:hAnsi="Arial" w:cs="Arial" w:hint="eastAsia"/>
          <w:lang w:eastAsia="zh-CN"/>
        </w:rPr>
        <w:t xml:space="preserve"> </w:t>
      </w:r>
      <w:r w:rsidR="00437708">
        <w:rPr>
          <w:rFonts w:ascii="Arial" w:eastAsiaTheme="minorEastAsia" w:hAnsi="Arial" w:cs="Arial" w:hint="eastAsia"/>
          <w:lang w:eastAsia="zh-CN"/>
        </w:rPr>
        <w:t xml:space="preserve">some </w:t>
      </w:r>
      <w:r w:rsidR="000E0445">
        <w:rPr>
          <w:rFonts w:ascii="Arial" w:eastAsiaTheme="minorEastAsia" w:hAnsi="Arial" w:cs="Arial"/>
          <w:lang w:eastAsia="zh-CN"/>
        </w:rPr>
        <w:t>component</w:t>
      </w:r>
      <w:r w:rsidR="00AF29A1">
        <w:rPr>
          <w:rFonts w:ascii="Arial" w:eastAsiaTheme="minorEastAsia" w:hAnsi="Arial" w:cs="Arial" w:hint="eastAsia"/>
          <w:lang w:eastAsia="zh-CN"/>
        </w:rPr>
        <w:t>s</w:t>
      </w:r>
      <w:r w:rsidR="0053736E">
        <w:rPr>
          <w:rFonts w:ascii="Arial" w:eastAsiaTheme="minorEastAsia" w:hAnsi="Arial" w:cs="Arial" w:hint="eastAsia"/>
          <w:lang w:eastAsia="zh-CN"/>
        </w:rPr>
        <w:t xml:space="preserve"> such as </w:t>
      </w:r>
      <w:r w:rsidR="00631802">
        <w:rPr>
          <w:rFonts w:ascii="Arial" w:eastAsiaTheme="minorEastAsia" w:hAnsi="Arial" w:cs="Arial" w:hint="eastAsia"/>
          <w:lang w:eastAsia="zh-CN"/>
        </w:rPr>
        <w:t>the acquisition</w:t>
      </w:r>
      <w:r w:rsidR="00732BD2">
        <w:rPr>
          <w:rFonts w:ascii="Arial" w:eastAsiaTheme="minorEastAsia" w:hAnsi="Arial" w:cs="Arial" w:hint="eastAsia"/>
          <w:lang w:eastAsia="zh-CN"/>
        </w:rPr>
        <w:t xml:space="preserve"> of</w:t>
      </w:r>
      <w:r w:rsidR="008333A5">
        <w:rPr>
          <w:rFonts w:ascii="Arial" w:eastAsiaTheme="minorEastAsia" w:hAnsi="Arial" w:cs="Arial" w:hint="eastAsia"/>
          <w:lang w:eastAsia="zh-CN"/>
        </w:rPr>
        <w:t xml:space="preserve"> DL</w:t>
      </w:r>
      <w:r w:rsidR="00E86574">
        <w:rPr>
          <w:rFonts w:ascii="Arial" w:eastAsiaTheme="minorEastAsia" w:hAnsi="Arial" w:cs="Arial" w:hint="eastAsia"/>
          <w:lang w:eastAsia="zh-CN"/>
        </w:rPr>
        <w:t>/</w:t>
      </w:r>
      <w:r w:rsidR="0053736E">
        <w:rPr>
          <w:rFonts w:ascii="Arial" w:eastAsiaTheme="minorEastAsia" w:hAnsi="Arial" w:cs="Arial" w:hint="eastAsia"/>
          <w:lang w:eastAsia="zh-CN"/>
        </w:rPr>
        <w:t>UL timing</w:t>
      </w:r>
      <w:r w:rsidR="00437708">
        <w:rPr>
          <w:rFonts w:ascii="Arial" w:eastAsiaTheme="minorEastAsia" w:hAnsi="Arial" w:cs="Arial" w:hint="eastAsia"/>
          <w:lang w:eastAsia="zh-CN"/>
        </w:rPr>
        <w:t xml:space="preserve"> </w:t>
      </w:r>
      <w:r w:rsidR="00A1366E">
        <w:rPr>
          <w:rFonts w:ascii="Arial" w:eastAsiaTheme="minorEastAsia" w:hAnsi="Arial" w:cs="Arial" w:hint="eastAsia"/>
          <w:lang w:eastAsia="zh-CN"/>
        </w:rPr>
        <w:t>is not needed</w:t>
      </w:r>
      <w:r w:rsidR="006C0642">
        <w:rPr>
          <w:rFonts w:ascii="Arial" w:eastAsiaTheme="minorEastAsia" w:hAnsi="Arial" w:cs="Arial" w:hint="eastAsia"/>
          <w:lang w:eastAsia="zh-CN"/>
        </w:rPr>
        <w:t xml:space="preserve">, which further </w:t>
      </w:r>
      <w:r w:rsidR="006D4CDC">
        <w:rPr>
          <w:rFonts w:ascii="Arial" w:eastAsiaTheme="minorEastAsia" w:hAnsi="Arial" w:cs="Arial" w:hint="eastAsia"/>
          <w:lang w:eastAsia="zh-CN"/>
        </w:rPr>
        <w:t xml:space="preserve">contributes to </w:t>
      </w:r>
      <w:r w:rsidR="006C0642">
        <w:rPr>
          <w:rFonts w:ascii="Arial" w:eastAsiaTheme="minorEastAsia" w:hAnsi="Arial" w:cs="Arial" w:hint="eastAsia"/>
          <w:lang w:eastAsia="zh-CN"/>
        </w:rPr>
        <w:t xml:space="preserve">reduce the latency </w:t>
      </w:r>
      <w:r w:rsidR="005172A4">
        <w:rPr>
          <w:rFonts w:ascii="Arial" w:eastAsiaTheme="minorEastAsia" w:hAnsi="Arial" w:cs="Arial" w:hint="eastAsia"/>
          <w:lang w:eastAsia="zh-CN"/>
        </w:rPr>
        <w:t>of</w:t>
      </w:r>
      <w:r w:rsidR="006C0642">
        <w:rPr>
          <w:rFonts w:ascii="Arial" w:eastAsiaTheme="minorEastAsia" w:hAnsi="Arial" w:cs="Arial" w:hint="eastAsia"/>
          <w:lang w:eastAsia="zh-CN"/>
        </w:rPr>
        <w:t xml:space="preserve"> </w:t>
      </w:r>
      <w:r w:rsidR="0061632E">
        <w:rPr>
          <w:rFonts w:ascii="Arial" w:eastAsiaTheme="minorEastAsia" w:hAnsi="Arial" w:cs="Arial" w:hint="eastAsia"/>
          <w:lang w:eastAsia="zh-CN"/>
        </w:rPr>
        <w:t>cell switch</w:t>
      </w:r>
      <w:r w:rsidR="00321250">
        <w:rPr>
          <w:rFonts w:ascii="Arial" w:eastAsiaTheme="minorEastAsia" w:hAnsi="Arial" w:cs="Arial" w:hint="eastAsia"/>
          <w:lang w:eastAsia="zh-CN"/>
        </w:rPr>
        <w:t>.</w:t>
      </w:r>
      <w:r w:rsidR="00C8143D">
        <w:rPr>
          <w:rFonts w:ascii="Arial" w:eastAsiaTheme="minorEastAsia" w:hAnsi="Arial" w:cs="Arial" w:hint="eastAsia"/>
          <w:lang w:eastAsia="zh-CN"/>
        </w:rPr>
        <w:t xml:space="preserve"> </w:t>
      </w:r>
      <w:r w:rsidR="00C8143D">
        <w:rPr>
          <w:rFonts w:ascii="Arial" w:eastAsiaTheme="minorEastAsia" w:hAnsi="Arial" w:cs="Arial"/>
          <w:lang w:eastAsia="zh-CN"/>
        </w:rPr>
        <w:t>F</w:t>
      </w:r>
      <w:r w:rsidR="00C8143D">
        <w:rPr>
          <w:rFonts w:ascii="Arial" w:eastAsiaTheme="minorEastAsia" w:hAnsi="Arial" w:cs="Arial" w:hint="eastAsia"/>
          <w:lang w:eastAsia="zh-CN"/>
        </w:rPr>
        <w:t>or other</w:t>
      </w:r>
      <w:r w:rsidR="0098619D">
        <w:rPr>
          <w:rFonts w:ascii="Arial" w:eastAsiaTheme="minorEastAsia" w:hAnsi="Arial" w:cs="Arial" w:hint="eastAsia"/>
          <w:lang w:eastAsia="zh-CN"/>
        </w:rPr>
        <w:t xml:space="preserve"> active</w:t>
      </w:r>
      <w:r w:rsidR="00C8143D">
        <w:rPr>
          <w:rFonts w:ascii="Arial" w:eastAsiaTheme="minorEastAsia" w:hAnsi="Arial" w:cs="Arial" w:hint="eastAsia"/>
          <w:lang w:eastAsia="zh-CN"/>
        </w:rPr>
        <w:t xml:space="preserve"> </w:t>
      </w:r>
      <w:proofErr w:type="spellStart"/>
      <w:r w:rsidR="00C8143D">
        <w:rPr>
          <w:rFonts w:ascii="Arial" w:eastAsiaTheme="minorEastAsia" w:hAnsi="Arial" w:cs="Arial" w:hint="eastAsia"/>
          <w:lang w:eastAsia="zh-CN"/>
        </w:rPr>
        <w:t>SCell</w:t>
      </w:r>
      <w:proofErr w:type="spellEnd"/>
      <w:r w:rsidR="00C8143D">
        <w:rPr>
          <w:rFonts w:ascii="Arial" w:eastAsiaTheme="minorEastAsia" w:hAnsi="Arial" w:cs="Arial" w:hint="eastAsia"/>
          <w:lang w:eastAsia="zh-CN"/>
        </w:rPr>
        <w:t xml:space="preserve">(s) that are not involved </w:t>
      </w:r>
      <w:r w:rsidR="0098619D">
        <w:rPr>
          <w:rFonts w:ascii="Arial" w:eastAsiaTheme="minorEastAsia" w:hAnsi="Arial" w:cs="Arial" w:hint="eastAsia"/>
          <w:lang w:eastAsia="zh-CN"/>
        </w:rPr>
        <w:t>within</w:t>
      </w:r>
      <w:r w:rsidR="00C8143D">
        <w:rPr>
          <w:rFonts w:ascii="Arial" w:eastAsiaTheme="minorEastAsia" w:hAnsi="Arial" w:cs="Arial" w:hint="eastAsia"/>
          <w:lang w:eastAsia="zh-CN"/>
        </w:rPr>
        <w:t xml:space="preserve"> role change, </w:t>
      </w:r>
      <w:r w:rsidR="0098619D">
        <w:rPr>
          <w:rFonts w:ascii="Arial" w:eastAsiaTheme="minorEastAsia" w:hAnsi="Arial" w:cs="Arial" w:hint="eastAsia"/>
          <w:lang w:eastAsia="zh-CN"/>
        </w:rPr>
        <w:t>the DL/UL transmission can be continued without im</w:t>
      </w:r>
      <w:r w:rsidR="00D8021A">
        <w:rPr>
          <w:rFonts w:ascii="Arial" w:eastAsiaTheme="minorEastAsia" w:hAnsi="Arial" w:cs="Arial" w:hint="eastAsia"/>
          <w:lang w:eastAsia="zh-CN"/>
        </w:rPr>
        <w:t>pact, but</w:t>
      </w:r>
      <w:r w:rsidR="0098619D">
        <w:rPr>
          <w:rFonts w:ascii="Arial" w:eastAsiaTheme="minorEastAsia" w:hAnsi="Arial" w:cs="Arial" w:hint="eastAsia"/>
          <w:lang w:eastAsia="zh-CN"/>
        </w:rPr>
        <w:t xml:space="preserve"> </w:t>
      </w:r>
      <w:r w:rsidR="00D8021A">
        <w:rPr>
          <w:rFonts w:ascii="Arial" w:eastAsiaTheme="minorEastAsia" w:hAnsi="Arial" w:cs="Arial" w:hint="eastAsia"/>
          <w:lang w:eastAsia="zh-CN"/>
        </w:rPr>
        <w:t xml:space="preserve">it is not </w:t>
      </w:r>
      <w:r w:rsidR="00D60751" w:rsidRPr="00D60751">
        <w:rPr>
          <w:rFonts w:ascii="Arial" w:eastAsiaTheme="minorEastAsia" w:hAnsi="Arial" w:cs="Arial"/>
          <w:lang w:eastAsia="zh-CN"/>
        </w:rPr>
        <w:t>exclude</w:t>
      </w:r>
      <w:r w:rsidR="00D60751">
        <w:rPr>
          <w:rFonts w:ascii="Arial" w:eastAsiaTheme="minorEastAsia" w:hAnsi="Arial" w:cs="Arial" w:hint="eastAsia"/>
          <w:lang w:eastAsia="zh-CN"/>
        </w:rPr>
        <w:t xml:space="preserve">d that other de-activated/active </w:t>
      </w:r>
      <w:proofErr w:type="spellStart"/>
      <w:r w:rsidR="00D60751">
        <w:rPr>
          <w:rFonts w:ascii="Arial" w:eastAsiaTheme="minorEastAsia" w:hAnsi="Arial" w:cs="Arial" w:hint="eastAsia"/>
          <w:lang w:eastAsia="zh-CN"/>
        </w:rPr>
        <w:t>SCell</w:t>
      </w:r>
      <w:proofErr w:type="spellEnd"/>
      <w:r w:rsidR="00D60751">
        <w:rPr>
          <w:rFonts w:ascii="Arial" w:eastAsiaTheme="minorEastAsia" w:hAnsi="Arial" w:cs="Arial" w:hint="eastAsia"/>
          <w:lang w:eastAsia="zh-CN"/>
        </w:rPr>
        <w:t xml:space="preserve">(s) are further handled based on NW </w:t>
      </w:r>
      <w:r w:rsidR="00DD6F9D">
        <w:rPr>
          <w:rFonts w:ascii="Arial" w:eastAsiaTheme="minorEastAsia" w:hAnsi="Arial" w:cs="Arial" w:hint="eastAsia"/>
          <w:lang w:eastAsia="zh-CN"/>
        </w:rPr>
        <w:t>control</w:t>
      </w:r>
      <w:r w:rsidR="00F25BD5">
        <w:rPr>
          <w:rFonts w:ascii="Arial" w:eastAsiaTheme="minorEastAsia" w:hAnsi="Arial" w:cs="Arial" w:hint="eastAsia"/>
          <w:lang w:eastAsia="zh-CN"/>
        </w:rPr>
        <w:t xml:space="preserve">, and this </w:t>
      </w:r>
      <w:r w:rsidR="00D60751">
        <w:rPr>
          <w:rFonts w:ascii="Arial" w:eastAsiaTheme="minorEastAsia" w:hAnsi="Arial" w:cs="Arial" w:hint="eastAsia"/>
          <w:lang w:eastAsia="zh-CN"/>
        </w:rPr>
        <w:t>can be left for further study.</w:t>
      </w:r>
    </w:p>
    <w:p w:rsidR="003D6385" w:rsidRDefault="0061632E" w:rsidP="004F1977">
      <w:pPr>
        <w:spacing w:before="120" w:after="120"/>
        <w:jc w:val="both"/>
        <w:rPr>
          <w:rFonts w:ascii="Arial" w:eastAsiaTheme="minorEastAsia" w:hAnsi="Arial" w:cs="Arial"/>
          <w:b/>
          <w:lang w:eastAsia="zh-CN"/>
        </w:rPr>
      </w:pPr>
      <w:r>
        <w:rPr>
          <w:rFonts w:ascii="Arial" w:eastAsiaTheme="minorEastAsia" w:hAnsi="Arial" w:cs="Arial" w:hint="eastAsia"/>
          <w:b/>
          <w:lang w:eastAsia="zh-CN"/>
        </w:rPr>
        <w:t>Observation</w:t>
      </w:r>
      <w:r w:rsidRPr="001A56A5">
        <w:rPr>
          <w:rFonts w:ascii="Arial" w:eastAsiaTheme="minorEastAsia" w:hAnsi="Arial" w:cs="Arial" w:hint="eastAsia"/>
          <w:b/>
          <w:lang w:eastAsia="zh-CN"/>
        </w:rPr>
        <w:t xml:space="preserve"> </w:t>
      </w:r>
      <w:r w:rsidR="00FC30A6" w:rsidRPr="001A56A5">
        <w:rPr>
          <w:rFonts w:ascii="Arial" w:eastAsiaTheme="minorEastAsia" w:hAnsi="Arial" w:cs="Arial" w:hint="eastAsia"/>
          <w:b/>
          <w:lang w:eastAsia="zh-CN"/>
        </w:rPr>
        <w:t xml:space="preserve">1: </w:t>
      </w:r>
      <w:r w:rsidR="001B073B">
        <w:rPr>
          <w:rFonts w:ascii="Arial" w:eastAsiaTheme="minorEastAsia" w:hAnsi="Arial" w:cs="Arial" w:hint="eastAsia"/>
          <w:b/>
          <w:lang w:eastAsia="zh-CN"/>
        </w:rPr>
        <w:t xml:space="preserve">No RACH </w:t>
      </w:r>
      <w:r w:rsidR="005B652D">
        <w:rPr>
          <w:rFonts w:ascii="Arial" w:eastAsiaTheme="minorEastAsia" w:hAnsi="Arial" w:cs="Arial" w:hint="eastAsia"/>
          <w:b/>
          <w:lang w:eastAsia="zh-CN"/>
        </w:rPr>
        <w:t>or</w:t>
      </w:r>
      <w:r w:rsidR="000B54D4">
        <w:rPr>
          <w:rFonts w:ascii="Arial" w:eastAsiaTheme="minorEastAsia" w:hAnsi="Arial" w:cs="Arial" w:hint="eastAsia"/>
          <w:b/>
          <w:lang w:eastAsia="zh-CN"/>
        </w:rPr>
        <w:t xml:space="preserve"> TA pre-</w:t>
      </w:r>
      <w:r w:rsidR="000B54D4">
        <w:rPr>
          <w:rFonts w:ascii="Arial" w:eastAsiaTheme="minorEastAsia" w:hAnsi="Arial" w:cs="Arial"/>
          <w:b/>
          <w:lang w:eastAsia="zh-CN"/>
        </w:rPr>
        <w:t>acquisition</w:t>
      </w:r>
      <w:r w:rsidR="000B54D4">
        <w:rPr>
          <w:rFonts w:ascii="Arial" w:eastAsiaTheme="minorEastAsia" w:hAnsi="Arial" w:cs="Arial" w:hint="eastAsia"/>
          <w:b/>
          <w:lang w:eastAsia="zh-CN"/>
        </w:rPr>
        <w:t xml:space="preserve"> </w:t>
      </w:r>
      <w:r w:rsidR="004F5678">
        <w:rPr>
          <w:rFonts w:ascii="Arial" w:eastAsiaTheme="minorEastAsia" w:hAnsi="Arial" w:cs="Arial" w:hint="eastAsia"/>
          <w:b/>
          <w:lang w:eastAsia="zh-CN"/>
        </w:rPr>
        <w:t>need</w:t>
      </w:r>
      <w:r w:rsidR="00E553E7">
        <w:rPr>
          <w:rFonts w:ascii="Arial" w:eastAsiaTheme="minorEastAsia" w:hAnsi="Arial" w:cs="Arial" w:hint="eastAsia"/>
          <w:b/>
          <w:lang w:eastAsia="zh-CN"/>
        </w:rPr>
        <w:t>s</w:t>
      </w:r>
      <w:r w:rsidR="001B073B">
        <w:rPr>
          <w:rFonts w:ascii="Arial" w:eastAsiaTheme="minorEastAsia" w:hAnsi="Arial" w:cs="Arial" w:hint="eastAsia"/>
          <w:b/>
          <w:lang w:eastAsia="zh-CN"/>
        </w:rPr>
        <w:t xml:space="preserve"> </w:t>
      </w:r>
      <w:r w:rsidR="000B54D4">
        <w:rPr>
          <w:rFonts w:ascii="Arial" w:eastAsiaTheme="minorEastAsia" w:hAnsi="Arial" w:cs="Arial" w:hint="eastAsia"/>
          <w:b/>
          <w:lang w:eastAsia="zh-CN"/>
        </w:rPr>
        <w:t>to be performed</w:t>
      </w:r>
      <w:r w:rsidR="005B652D">
        <w:rPr>
          <w:rFonts w:ascii="Arial" w:eastAsiaTheme="minorEastAsia" w:hAnsi="Arial" w:cs="Arial" w:hint="eastAsia"/>
          <w:b/>
          <w:lang w:eastAsia="zh-CN"/>
        </w:rPr>
        <w:t xml:space="preserve"> </w:t>
      </w:r>
      <w:r w:rsidR="001B073B">
        <w:rPr>
          <w:rFonts w:ascii="Arial" w:eastAsiaTheme="minorEastAsia" w:hAnsi="Arial" w:cs="Arial" w:hint="eastAsia"/>
          <w:b/>
          <w:lang w:eastAsia="zh-CN"/>
        </w:rPr>
        <w:t xml:space="preserve">when UE performs </w:t>
      </w:r>
      <w:r w:rsidR="00037BE6">
        <w:rPr>
          <w:rFonts w:ascii="Arial" w:eastAsiaTheme="minorEastAsia" w:hAnsi="Arial" w:cs="Arial" w:hint="eastAsia"/>
          <w:b/>
          <w:lang w:eastAsia="zh-CN"/>
        </w:rPr>
        <w:t>cell switch</w:t>
      </w:r>
      <w:r w:rsidR="00826351">
        <w:rPr>
          <w:rFonts w:ascii="Arial" w:eastAsiaTheme="minorEastAsia" w:hAnsi="Arial" w:cs="Arial" w:hint="eastAsia"/>
          <w:b/>
          <w:lang w:eastAsia="zh-CN"/>
        </w:rPr>
        <w:t xml:space="preserve"> </w:t>
      </w:r>
      <w:r>
        <w:rPr>
          <w:rFonts w:ascii="Arial" w:eastAsiaTheme="minorEastAsia" w:hAnsi="Arial" w:cs="Arial" w:hint="eastAsia"/>
          <w:b/>
          <w:lang w:eastAsia="zh-CN"/>
        </w:rPr>
        <w:t xml:space="preserve">between </w:t>
      </w:r>
      <w:proofErr w:type="spellStart"/>
      <w:r>
        <w:rPr>
          <w:rFonts w:ascii="Arial" w:eastAsiaTheme="minorEastAsia" w:hAnsi="Arial" w:cs="Arial" w:hint="eastAsia"/>
          <w:b/>
          <w:lang w:eastAsia="zh-CN"/>
        </w:rPr>
        <w:t>SpCell</w:t>
      </w:r>
      <w:proofErr w:type="spellEnd"/>
      <w:r>
        <w:rPr>
          <w:rFonts w:ascii="Arial" w:eastAsiaTheme="minorEastAsia" w:hAnsi="Arial" w:cs="Arial" w:hint="eastAsia"/>
          <w:b/>
          <w:lang w:eastAsia="zh-CN"/>
        </w:rPr>
        <w:t xml:space="preserve"> and an active </w:t>
      </w:r>
      <w:proofErr w:type="spellStart"/>
      <w:r>
        <w:rPr>
          <w:rFonts w:ascii="Arial" w:eastAsiaTheme="minorEastAsia" w:hAnsi="Arial" w:cs="Arial" w:hint="eastAsia"/>
          <w:b/>
          <w:lang w:eastAsia="zh-CN"/>
        </w:rPr>
        <w:t>SCell</w:t>
      </w:r>
      <w:proofErr w:type="spellEnd"/>
      <w:r w:rsidR="00AE1598">
        <w:rPr>
          <w:rFonts w:ascii="Arial" w:eastAsiaTheme="minorEastAsia" w:hAnsi="Arial" w:cs="Arial" w:hint="eastAsia"/>
          <w:b/>
          <w:lang w:eastAsia="zh-CN"/>
        </w:rPr>
        <w:t>.</w:t>
      </w:r>
    </w:p>
    <w:p w:rsidR="00812E69" w:rsidRDefault="00812E69" w:rsidP="005B652D">
      <w:pPr>
        <w:spacing w:beforeLines="50" w:before="120" w:afterLines="50" w:after="120"/>
        <w:jc w:val="both"/>
        <w:rPr>
          <w:rFonts w:ascii="Arial" w:eastAsiaTheme="minorEastAsia" w:hAnsi="Arial" w:cs="Arial"/>
          <w:lang w:eastAsia="zh-CN"/>
        </w:rPr>
      </w:pPr>
      <w:r>
        <w:rPr>
          <w:rFonts w:ascii="Arial" w:eastAsiaTheme="minorEastAsia" w:hAnsi="Arial" w:cs="Arial" w:hint="eastAsia"/>
          <w:lang w:eastAsia="zh-CN"/>
        </w:rPr>
        <w:t xml:space="preserve">Furthermore, UE has got DL/UL sync with the active </w:t>
      </w:r>
      <w:proofErr w:type="spellStart"/>
      <w:r>
        <w:rPr>
          <w:rFonts w:ascii="Arial" w:eastAsiaTheme="minorEastAsia" w:hAnsi="Arial" w:cs="Arial" w:hint="eastAsia"/>
          <w:lang w:eastAsia="zh-CN"/>
        </w:rPr>
        <w:t>SCell</w:t>
      </w:r>
      <w:proofErr w:type="spellEnd"/>
      <w:r>
        <w:rPr>
          <w:rFonts w:ascii="Arial" w:eastAsiaTheme="minorEastAsia" w:hAnsi="Arial" w:cs="Arial" w:hint="eastAsia"/>
          <w:lang w:eastAsia="zh-CN"/>
        </w:rPr>
        <w:t xml:space="preserve"> already, and </w:t>
      </w:r>
      <w:proofErr w:type="spellStart"/>
      <w:r>
        <w:rPr>
          <w:rFonts w:ascii="Arial" w:eastAsiaTheme="minorEastAsia" w:hAnsi="Arial" w:cs="Arial" w:hint="eastAsia"/>
          <w:lang w:eastAsia="zh-CN"/>
        </w:rPr>
        <w:t>SCell</w:t>
      </w:r>
      <w:proofErr w:type="spellEnd"/>
      <w:r>
        <w:rPr>
          <w:rFonts w:ascii="Arial" w:eastAsiaTheme="minorEastAsia" w:hAnsi="Arial" w:cs="Arial" w:hint="eastAsia"/>
          <w:lang w:eastAsia="zh-CN"/>
        </w:rPr>
        <w:t xml:space="preserve"> configuration has been applied. Considering the DL/UL transmission has performed on the </w:t>
      </w:r>
      <w:proofErr w:type="spellStart"/>
      <w:r>
        <w:rPr>
          <w:rFonts w:ascii="Arial" w:eastAsiaTheme="minorEastAsia" w:hAnsi="Arial" w:cs="Arial" w:hint="eastAsia"/>
          <w:lang w:eastAsia="zh-CN"/>
        </w:rPr>
        <w:t>SCell</w:t>
      </w:r>
      <w:proofErr w:type="spellEnd"/>
      <w:r>
        <w:rPr>
          <w:rFonts w:ascii="Arial" w:eastAsiaTheme="minorEastAsia" w:hAnsi="Arial" w:cs="Arial" w:hint="eastAsia"/>
          <w:lang w:eastAsia="zh-CN"/>
        </w:rPr>
        <w:t xml:space="preserve">, it seems when the UE performs the role change, the DL/UL transmission can be kept without </w:t>
      </w:r>
      <w:r>
        <w:rPr>
          <w:rFonts w:ascii="Arial" w:eastAsiaTheme="minorEastAsia" w:hAnsi="Arial" w:cs="Arial"/>
          <w:lang w:eastAsia="zh-CN"/>
        </w:rPr>
        <w:t>interrupt</w:t>
      </w:r>
      <w:r>
        <w:rPr>
          <w:rFonts w:ascii="Arial" w:eastAsiaTheme="minorEastAsia" w:hAnsi="Arial" w:cs="Arial" w:hint="eastAsia"/>
          <w:lang w:eastAsia="zh-CN"/>
        </w:rPr>
        <w:t>ion even before the arrival indication</w:t>
      </w:r>
      <w:r w:rsidR="00025288">
        <w:rPr>
          <w:rFonts w:ascii="Arial" w:eastAsiaTheme="minorEastAsia" w:hAnsi="Arial" w:cs="Arial" w:hint="eastAsia"/>
          <w:lang w:eastAsia="zh-CN"/>
        </w:rPr>
        <w:t>:</w:t>
      </w:r>
    </w:p>
    <w:tbl>
      <w:tblPr>
        <w:tblStyle w:val="a8"/>
        <w:tblW w:w="0" w:type="auto"/>
        <w:tblLook w:val="04A0" w:firstRow="1" w:lastRow="0" w:firstColumn="1" w:lastColumn="0" w:noHBand="0" w:noVBand="1"/>
      </w:tblPr>
      <w:tblGrid>
        <w:gridCol w:w="9286"/>
      </w:tblGrid>
      <w:tr w:rsidR="00894BBA" w:rsidTr="00894BBA">
        <w:tc>
          <w:tcPr>
            <w:tcW w:w="9286" w:type="dxa"/>
          </w:tcPr>
          <w:p w:rsidR="00894BBA" w:rsidRPr="004621B7" w:rsidRDefault="004621B7" w:rsidP="004621B7">
            <w:pPr>
              <w:pStyle w:val="Agreement"/>
              <w:tabs>
                <w:tab w:val="clear" w:pos="360"/>
                <w:tab w:val="num" w:pos="1619"/>
              </w:tabs>
              <w:ind w:left="1619"/>
            </w:pPr>
            <w:r>
              <w:t>UE arrival in the target cell need to be indicated (somehow)</w:t>
            </w:r>
          </w:p>
        </w:tc>
      </w:tr>
    </w:tbl>
    <w:p w:rsidR="009405EB" w:rsidRPr="00C22329" w:rsidRDefault="008E0A85" w:rsidP="005B652D">
      <w:pPr>
        <w:spacing w:beforeLines="50" w:before="120" w:afterLines="50" w:after="120"/>
        <w:jc w:val="both"/>
        <w:rPr>
          <w:rFonts w:ascii="Arial" w:eastAsiaTheme="minorEastAsia" w:hAnsi="Arial" w:cs="Arial"/>
          <w:b/>
          <w:lang w:eastAsia="zh-CN"/>
        </w:rPr>
      </w:pPr>
      <w:r w:rsidRPr="00C22329">
        <w:rPr>
          <w:rFonts w:ascii="Arial" w:eastAsiaTheme="minorEastAsia" w:hAnsi="Arial" w:cs="Arial"/>
          <w:b/>
          <w:lang w:eastAsia="zh-CN"/>
        </w:rPr>
        <w:t>O</w:t>
      </w:r>
      <w:r w:rsidRPr="00C22329">
        <w:rPr>
          <w:rFonts w:ascii="Arial" w:eastAsiaTheme="minorEastAsia" w:hAnsi="Arial" w:cs="Arial" w:hint="eastAsia"/>
          <w:b/>
          <w:lang w:eastAsia="zh-CN"/>
        </w:rPr>
        <w:t xml:space="preserve">bservation 2: </w:t>
      </w:r>
      <w:r w:rsidR="00671B7B">
        <w:rPr>
          <w:rFonts w:ascii="Arial" w:eastAsiaTheme="minorEastAsia" w:hAnsi="Arial" w:cs="Arial" w:hint="eastAsia"/>
          <w:b/>
          <w:lang w:eastAsia="zh-CN"/>
        </w:rPr>
        <w:t xml:space="preserve">Since </w:t>
      </w:r>
      <w:r w:rsidRPr="00C22329">
        <w:rPr>
          <w:rFonts w:ascii="Arial" w:eastAsiaTheme="minorEastAsia" w:hAnsi="Arial" w:cs="Arial" w:hint="eastAsia"/>
          <w:b/>
          <w:lang w:eastAsia="zh-CN"/>
        </w:rPr>
        <w:t xml:space="preserve">UE has applied the SCell configuration before the role change, UE could keep the data transmission without interruption </w:t>
      </w:r>
      <w:r w:rsidR="00D97A1A">
        <w:rPr>
          <w:rFonts w:ascii="Arial" w:eastAsiaTheme="minorEastAsia" w:hAnsi="Arial" w:cs="Arial" w:hint="eastAsia"/>
          <w:b/>
          <w:lang w:eastAsia="zh-CN"/>
        </w:rPr>
        <w:t xml:space="preserve">for the two involved cells </w:t>
      </w:r>
      <w:r w:rsidRPr="00C22329">
        <w:rPr>
          <w:rFonts w:ascii="Arial" w:eastAsiaTheme="minorEastAsia" w:hAnsi="Arial" w:cs="Arial" w:hint="eastAsia"/>
          <w:b/>
          <w:lang w:eastAsia="zh-CN"/>
        </w:rPr>
        <w:t>during the role change procedure.</w:t>
      </w:r>
    </w:p>
    <w:p w:rsidR="00D072B6" w:rsidRDefault="00D15027" w:rsidP="00FB59AE">
      <w:pPr>
        <w:spacing w:beforeLines="50" w:before="120" w:afterLines="50" w:after="120"/>
        <w:jc w:val="both"/>
        <w:rPr>
          <w:rFonts w:ascii="Arial" w:eastAsiaTheme="minorEastAsia" w:hAnsi="Arial" w:cs="Arial"/>
          <w:lang w:eastAsia="zh-CN"/>
        </w:rPr>
      </w:pPr>
      <w:r>
        <w:rPr>
          <w:rFonts w:ascii="Arial" w:eastAsiaTheme="minorEastAsia" w:hAnsi="Arial" w:cs="Arial"/>
          <w:lang w:eastAsia="zh-CN"/>
        </w:rPr>
        <w:t>B</w:t>
      </w:r>
      <w:r>
        <w:rPr>
          <w:rFonts w:ascii="Arial" w:eastAsiaTheme="minorEastAsia" w:hAnsi="Arial" w:cs="Arial" w:hint="eastAsia"/>
          <w:lang w:eastAsia="zh-CN"/>
        </w:rPr>
        <w:t xml:space="preserve">ased on the </w:t>
      </w:r>
      <w:r>
        <w:rPr>
          <w:rFonts w:ascii="Arial" w:eastAsiaTheme="minorEastAsia" w:hAnsi="Arial" w:cs="Arial"/>
          <w:lang w:eastAsia="zh-CN"/>
        </w:rPr>
        <w:t>benefits</w:t>
      </w:r>
      <w:r>
        <w:rPr>
          <w:rFonts w:ascii="Arial" w:eastAsiaTheme="minorEastAsia" w:hAnsi="Arial" w:cs="Arial" w:hint="eastAsia"/>
          <w:lang w:eastAsia="zh-CN"/>
        </w:rPr>
        <w:t xml:space="preserve"> caused by the use case of role change in LTM, a separate indication</w:t>
      </w:r>
      <w:r w:rsidR="00077E3B">
        <w:rPr>
          <w:rFonts w:ascii="Arial" w:eastAsiaTheme="minorEastAsia" w:hAnsi="Arial" w:cs="Arial" w:hint="eastAsia"/>
          <w:lang w:eastAsia="zh-CN"/>
        </w:rPr>
        <w:t xml:space="preserve"> </w:t>
      </w:r>
      <w:r>
        <w:rPr>
          <w:rFonts w:ascii="Arial" w:eastAsiaTheme="minorEastAsia" w:hAnsi="Arial" w:cs="Arial" w:hint="eastAsia"/>
          <w:lang w:eastAsia="zh-CN"/>
        </w:rPr>
        <w:t xml:space="preserve">is suggested </w:t>
      </w:r>
      <w:r w:rsidR="009B2E85">
        <w:rPr>
          <w:rFonts w:ascii="Arial" w:eastAsiaTheme="minorEastAsia" w:hAnsi="Arial" w:cs="Arial" w:hint="eastAsia"/>
          <w:lang w:eastAsia="zh-CN"/>
        </w:rPr>
        <w:t>in the LTM command</w:t>
      </w:r>
      <w:r w:rsidR="00C65A40">
        <w:rPr>
          <w:rFonts w:ascii="Arial" w:eastAsiaTheme="minorEastAsia" w:hAnsi="Arial" w:cs="Arial" w:hint="eastAsia"/>
          <w:lang w:eastAsia="zh-CN"/>
        </w:rPr>
        <w:t xml:space="preserve"> to assistant the UE to distinguish the special case and trigger special UE </w:t>
      </w:r>
      <w:r w:rsidR="00C65A40">
        <w:rPr>
          <w:rFonts w:ascii="Arial" w:eastAsiaTheme="minorEastAsia" w:hAnsi="Arial" w:cs="Arial"/>
          <w:lang w:eastAsia="zh-CN"/>
        </w:rPr>
        <w:t>behavior</w:t>
      </w:r>
      <w:r w:rsidR="00C65A40">
        <w:rPr>
          <w:rFonts w:ascii="Arial" w:eastAsiaTheme="minorEastAsia" w:hAnsi="Arial" w:cs="Arial" w:hint="eastAsia"/>
          <w:lang w:eastAsia="zh-CN"/>
        </w:rPr>
        <w:t xml:space="preserve"> to reach the aim of </w:t>
      </w:r>
      <w:r w:rsidR="00A90B3B">
        <w:rPr>
          <w:rFonts w:ascii="Arial" w:eastAsiaTheme="minorEastAsia" w:hAnsi="Arial" w:cs="Arial" w:hint="eastAsia"/>
          <w:lang w:eastAsia="zh-CN"/>
        </w:rPr>
        <w:t>no</w:t>
      </w:r>
      <w:r w:rsidR="00C65A40">
        <w:rPr>
          <w:rFonts w:ascii="Arial" w:eastAsiaTheme="minorEastAsia" w:hAnsi="Arial" w:cs="Arial" w:hint="eastAsia"/>
          <w:lang w:eastAsia="zh-CN"/>
        </w:rPr>
        <w:t xml:space="preserve"> interruption during the role change procedure</w:t>
      </w:r>
      <w:r w:rsidR="009B2E85">
        <w:rPr>
          <w:rFonts w:ascii="Arial" w:eastAsiaTheme="minorEastAsia" w:hAnsi="Arial" w:cs="Arial" w:hint="eastAsia"/>
          <w:lang w:eastAsia="zh-CN"/>
        </w:rPr>
        <w:t>.</w:t>
      </w:r>
    </w:p>
    <w:p w:rsidR="003D6385" w:rsidRDefault="00BD4E7F" w:rsidP="00C90B5D">
      <w:pPr>
        <w:spacing w:before="120" w:after="120"/>
        <w:jc w:val="both"/>
        <w:rPr>
          <w:rFonts w:ascii="Arial" w:eastAsiaTheme="minorEastAsia" w:hAnsi="Arial" w:cs="Arial"/>
          <w:b/>
          <w:lang w:eastAsia="zh-CN"/>
        </w:rPr>
      </w:pPr>
      <w:r w:rsidRPr="00BD4E7F">
        <w:rPr>
          <w:rFonts w:ascii="Arial" w:eastAsiaTheme="minorEastAsia" w:hAnsi="Arial" w:cs="Arial"/>
          <w:b/>
          <w:lang w:eastAsia="zh-CN"/>
        </w:rPr>
        <w:lastRenderedPageBreak/>
        <w:t>P</w:t>
      </w:r>
      <w:r w:rsidR="00F45A95">
        <w:rPr>
          <w:rFonts w:ascii="Arial" w:eastAsiaTheme="minorEastAsia" w:hAnsi="Arial" w:cs="Arial" w:hint="eastAsia"/>
          <w:b/>
          <w:lang w:eastAsia="zh-CN"/>
        </w:rPr>
        <w:t>roposal 1</w:t>
      </w:r>
      <w:r w:rsidRPr="00BD4E7F">
        <w:rPr>
          <w:rFonts w:ascii="Arial" w:eastAsiaTheme="minorEastAsia" w:hAnsi="Arial" w:cs="Arial" w:hint="eastAsia"/>
          <w:b/>
          <w:lang w:eastAsia="zh-CN"/>
        </w:rPr>
        <w:t xml:space="preserve">: </w:t>
      </w:r>
      <w:r w:rsidR="0095095C">
        <w:rPr>
          <w:rFonts w:ascii="Arial" w:eastAsiaTheme="minorEastAsia" w:hAnsi="Arial" w:cs="Arial" w:hint="eastAsia"/>
          <w:b/>
          <w:lang w:eastAsia="zh-CN"/>
        </w:rPr>
        <w:t xml:space="preserve">The LTM </w:t>
      </w:r>
      <w:r w:rsidR="00361F53" w:rsidRPr="004E4649">
        <w:rPr>
          <w:rFonts w:ascii="Arial" w:eastAsiaTheme="minorEastAsia" w:hAnsi="Arial" w:cs="Arial"/>
          <w:b/>
          <w:lang w:eastAsia="zh-CN"/>
        </w:rPr>
        <w:t xml:space="preserve">triggering </w:t>
      </w:r>
      <w:r w:rsidR="0095095C">
        <w:rPr>
          <w:rFonts w:ascii="Arial" w:eastAsiaTheme="minorEastAsia" w:hAnsi="Arial" w:cs="Arial" w:hint="eastAsia"/>
          <w:b/>
          <w:lang w:eastAsia="zh-CN"/>
        </w:rPr>
        <w:t xml:space="preserve">MAC CE </w:t>
      </w:r>
      <w:r w:rsidR="00A0672E">
        <w:rPr>
          <w:rFonts w:ascii="Arial" w:eastAsiaTheme="minorEastAsia" w:hAnsi="Arial" w:cs="Arial" w:hint="eastAsia"/>
          <w:b/>
          <w:lang w:eastAsia="zh-CN"/>
        </w:rPr>
        <w:t xml:space="preserve">should </w:t>
      </w:r>
      <w:r w:rsidR="006544E9">
        <w:rPr>
          <w:rFonts w:ascii="Arial" w:eastAsiaTheme="minorEastAsia" w:hAnsi="Arial" w:cs="Arial" w:hint="eastAsia"/>
          <w:b/>
          <w:lang w:eastAsia="zh-CN"/>
        </w:rPr>
        <w:t xml:space="preserve">be able to </w:t>
      </w:r>
      <w:r w:rsidR="00337278">
        <w:rPr>
          <w:rFonts w:ascii="Arial" w:eastAsiaTheme="minorEastAsia" w:hAnsi="Arial" w:cs="Arial" w:hint="eastAsia"/>
          <w:b/>
          <w:lang w:eastAsia="zh-CN"/>
        </w:rPr>
        <w:t>indicate</w:t>
      </w:r>
      <w:r w:rsidR="006544E9">
        <w:rPr>
          <w:rFonts w:ascii="Arial" w:eastAsiaTheme="minorEastAsia" w:hAnsi="Arial" w:cs="Arial" w:hint="eastAsia"/>
          <w:b/>
          <w:lang w:eastAsia="zh-CN"/>
        </w:rPr>
        <w:t xml:space="preserve"> that </w:t>
      </w:r>
      <w:r w:rsidR="00895900">
        <w:rPr>
          <w:rFonts w:ascii="Arial" w:eastAsiaTheme="minorEastAsia" w:hAnsi="Arial" w:cs="Arial" w:hint="eastAsia"/>
          <w:b/>
          <w:lang w:eastAsia="zh-CN"/>
        </w:rPr>
        <w:t>the</w:t>
      </w:r>
      <w:r w:rsidR="00A208AE">
        <w:rPr>
          <w:rFonts w:ascii="Arial" w:eastAsiaTheme="minorEastAsia" w:hAnsi="Arial" w:cs="Arial" w:hint="eastAsia"/>
          <w:b/>
          <w:lang w:eastAsia="zh-CN"/>
        </w:rPr>
        <w:t xml:space="preserve"> cell </w:t>
      </w:r>
      <w:r w:rsidR="00A208AE">
        <w:rPr>
          <w:rFonts w:ascii="Arial" w:eastAsiaTheme="minorEastAsia" w:hAnsi="Arial" w:cs="Arial"/>
          <w:b/>
          <w:lang w:eastAsia="zh-CN"/>
        </w:rPr>
        <w:t>switch</w:t>
      </w:r>
      <w:r w:rsidR="00A208AE">
        <w:rPr>
          <w:rFonts w:ascii="Arial" w:eastAsiaTheme="minorEastAsia" w:hAnsi="Arial" w:cs="Arial" w:hint="eastAsia"/>
          <w:b/>
          <w:lang w:eastAsia="zh-CN"/>
        </w:rPr>
        <w:t xml:space="preserve"> is</w:t>
      </w:r>
      <w:r w:rsidR="0043351E">
        <w:rPr>
          <w:rFonts w:ascii="Arial" w:eastAsiaTheme="minorEastAsia" w:hAnsi="Arial" w:cs="Arial" w:hint="eastAsia"/>
          <w:b/>
          <w:lang w:eastAsia="zh-CN"/>
        </w:rPr>
        <w:t xml:space="preserve"> </w:t>
      </w:r>
      <w:r w:rsidR="00337278">
        <w:rPr>
          <w:rFonts w:ascii="Arial" w:eastAsiaTheme="minorEastAsia" w:hAnsi="Arial" w:cs="Arial" w:hint="eastAsia"/>
          <w:b/>
          <w:lang w:eastAsia="zh-CN"/>
        </w:rPr>
        <w:t>for</w:t>
      </w:r>
      <w:r w:rsidR="00A208AE">
        <w:rPr>
          <w:rFonts w:ascii="Arial" w:eastAsiaTheme="minorEastAsia" w:hAnsi="Arial" w:cs="Arial" w:hint="eastAsia"/>
          <w:b/>
          <w:lang w:eastAsia="zh-CN"/>
        </w:rPr>
        <w:t xml:space="preserve"> role change</w:t>
      </w:r>
      <w:r w:rsidR="008E0A85">
        <w:rPr>
          <w:rFonts w:ascii="Arial" w:eastAsiaTheme="minorEastAsia" w:hAnsi="Arial" w:cs="Arial" w:hint="eastAsia"/>
          <w:b/>
          <w:lang w:eastAsia="zh-CN"/>
        </w:rPr>
        <w:t xml:space="preserve"> between </w:t>
      </w:r>
      <w:proofErr w:type="spellStart"/>
      <w:r w:rsidR="008E0A85">
        <w:rPr>
          <w:rFonts w:ascii="Arial" w:eastAsiaTheme="minorEastAsia" w:hAnsi="Arial" w:cs="Arial" w:hint="eastAsia"/>
          <w:b/>
          <w:lang w:eastAsia="zh-CN"/>
        </w:rPr>
        <w:t>SpCell</w:t>
      </w:r>
      <w:proofErr w:type="spellEnd"/>
      <w:r w:rsidR="008E0A85">
        <w:rPr>
          <w:rFonts w:ascii="Arial" w:eastAsiaTheme="minorEastAsia" w:hAnsi="Arial" w:cs="Arial" w:hint="eastAsia"/>
          <w:b/>
          <w:lang w:eastAsia="zh-CN"/>
        </w:rPr>
        <w:t xml:space="preserve"> and an active </w:t>
      </w:r>
      <w:proofErr w:type="spellStart"/>
      <w:r w:rsidR="008E0A85">
        <w:rPr>
          <w:rFonts w:ascii="Arial" w:eastAsiaTheme="minorEastAsia" w:hAnsi="Arial" w:cs="Arial" w:hint="eastAsia"/>
          <w:b/>
          <w:lang w:eastAsia="zh-CN"/>
        </w:rPr>
        <w:t>SCell</w:t>
      </w:r>
      <w:proofErr w:type="spellEnd"/>
      <w:r w:rsidR="00E54B20">
        <w:rPr>
          <w:rFonts w:ascii="Arial" w:eastAsiaTheme="minorEastAsia" w:hAnsi="Arial" w:cs="Arial" w:hint="eastAsia"/>
          <w:b/>
          <w:lang w:eastAsia="zh-CN"/>
        </w:rPr>
        <w:t>.</w:t>
      </w:r>
    </w:p>
    <w:p w:rsidR="00F422BC" w:rsidRDefault="00F422BC" w:rsidP="00F422BC">
      <w:pPr>
        <w:spacing w:beforeLines="50" w:before="120" w:afterLines="50" w:after="120"/>
        <w:jc w:val="both"/>
        <w:rPr>
          <w:rFonts w:ascii="Arial" w:eastAsiaTheme="minorEastAsia" w:hAnsi="Arial" w:cs="Arial"/>
          <w:lang w:eastAsia="zh-CN"/>
        </w:rPr>
      </w:pPr>
      <w:r>
        <w:rPr>
          <w:rFonts w:ascii="Arial" w:eastAsiaTheme="minorEastAsia" w:hAnsi="Arial" w:cs="Arial" w:hint="eastAsia"/>
          <w:lang w:eastAsia="zh-CN"/>
        </w:rPr>
        <w:t xml:space="preserve">Currently, when a new </w:t>
      </w:r>
      <w:proofErr w:type="spellStart"/>
      <w:r>
        <w:rPr>
          <w:rFonts w:ascii="Arial" w:eastAsiaTheme="minorEastAsia" w:hAnsi="Arial" w:cs="Arial" w:hint="eastAsia"/>
          <w:lang w:eastAsia="zh-CN"/>
        </w:rPr>
        <w:t>SCell</w:t>
      </w:r>
      <w:proofErr w:type="spellEnd"/>
      <w:r>
        <w:rPr>
          <w:rFonts w:ascii="Arial" w:eastAsiaTheme="minorEastAsia" w:hAnsi="Arial" w:cs="Arial" w:hint="eastAsia"/>
          <w:lang w:eastAsia="zh-CN"/>
        </w:rPr>
        <w:t xml:space="preserve"> is added to the UE</w:t>
      </w:r>
      <w:r>
        <w:rPr>
          <w:rFonts w:ascii="Arial" w:eastAsiaTheme="minorEastAsia" w:hAnsi="Arial" w:cs="Arial"/>
          <w:lang w:eastAsia="zh-CN"/>
        </w:rPr>
        <w:t>’</w:t>
      </w:r>
      <w:r>
        <w:rPr>
          <w:rFonts w:ascii="Arial" w:eastAsiaTheme="minorEastAsia" w:hAnsi="Arial" w:cs="Arial" w:hint="eastAsia"/>
          <w:lang w:eastAsia="zh-CN"/>
        </w:rPr>
        <w:t xml:space="preserve">s serving cell, the IE </w:t>
      </w:r>
      <w:proofErr w:type="spellStart"/>
      <w:r w:rsidRPr="00AA5C14">
        <w:rPr>
          <w:rFonts w:ascii="Arial" w:eastAsiaTheme="minorEastAsia" w:hAnsi="Arial" w:cs="Arial"/>
          <w:i/>
          <w:lang w:eastAsia="zh-CN"/>
        </w:rPr>
        <w:t>pucch</w:t>
      </w:r>
      <w:proofErr w:type="spellEnd"/>
      <w:r w:rsidRPr="00AA5C14">
        <w:rPr>
          <w:rFonts w:ascii="Arial" w:eastAsiaTheme="minorEastAsia" w:hAnsi="Arial" w:cs="Arial"/>
          <w:i/>
          <w:lang w:eastAsia="zh-CN"/>
        </w:rPr>
        <w:t>-Cell</w:t>
      </w:r>
      <w:r>
        <w:rPr>
          <w:rFonts w:ascii="Arial" w:eastAsiaTheme="minorEastAsia" w:hAnsi="Arial" w:cs="Arial" w:hint="eastAsia"/>
          <w:i/>
          <w:lang w:eastAsia="zh-CN"/>
        </w:rPr>
        <w:t xml:space="preserve"> </w:t>
      </w:r>
      <w:r w:rsidRPr="00AA5C14">
        <w:rPr>
          <w:rFonts w:ascii="Arial" w:eastAsiaTheme="minorEastAsia" w:hAnsi="Arial" w:cs="Arial" w:hint="eastAsia"/>
          <w:lang w:eastAsia="zh-CN"/>
        </w:rPr>
        <w:t>in</w:t>
      </w:r>
      <w:r>
        <w:rPr>
          <w:rFonts w:ascii="Arial" w:eastAsiaTheme="minorEastAsia" w:hAnsi="Arial" w:cs="Arial" w:hint="eastAsia"/>
          <w:lang w:eastAsia="zh-CN"/>
        </w:rPr>
        <w:t xml:space="preserve"> </w:t>
      </w:r>
      <w:r w:rsidRPr="00AA5C14">
        <w:rPr>
          <w:rFonts w:ascii="Arial" w:eastAsiaTheme="minorEastAsia" w:hAnsi="Arial" w:cs="Arial"/>
          <w:i/>
          <w:lang w:eastAsia="zh-CN"/>
        </w:rPr>
        <w:t>PDSCH-</w:t>
      </w:r>
      <w:proofErr w:type="spellStart"/>
      <w:r w:rsidRPr="00AA5C14">
        <w:rPr>
          <w:rFonts w:ascii="Arial" w:eastAsiaTheme="minorEastAsia" w:hAnsi="Arial" w:cs="Arial"/>
          <w:i/>
          <w:lang w:eastAsia="zh-CN"/>
        </w:rPr>
        <w:t>ServingCellConfig</w:t>
      </w:r>
      <w:proofErr w:type="spellEnd"/>
      <w:r>
        <w:rPr>
          <w:rFonts w:ascii="Arial" w:eastAsiaTheme="minorEastAsia" w:hAnsi="Arial" w:cs="Arial" w:hint="eastAsia"/>
          <w:i/>
          <w:lang w:eastAsia="zh-CN"/>
        </w:rPr>
        <w:t xml:space="preserve"> </w:t>
      </w:r>
      <w:r w:rsidRPr="00AA5C14">
        <w:rPr>
          <w:rFonts w:ascii="Arial" w:eastAsiaTheme="minorEastAsia" w:hAnsi="Arial" w:cs="Arial" w:hint="eastAsia"/>
          <w:lang w:eastAsia="zh-CN"/>
        </w:rPr>
        <w:t xml:space="preserve">is used to </w:t>
      </w:r>
      <w:r>
        <w:rPr>
          <w:rFonts w:ascii="Arial" w:eastAsiaTheme="minorEastAsia" w:hAnsi="Arial" w:cs="Arial" w:hint="eastAsia"/>
          <w:lang w:eastAsia="zh-CN"/>
        </w:rPr>
        <w:t xml:space="preserve">indicate on which serving cell the UE shall use to transmit PUCCH if this </w:t>
      </w:r>
      <w:proofErr w:type="spellStart"/>
      <w:r>
        <w:rPr>
          <w:rFonts w:ascii="Arial" w:eastAsiaTheme="minorEastAsia" w:hAnsi="Arial" w:cs="Arial" w:hint="eastAsia"/>
          <w:lang w:eastAsia="zh-CN"/>
        </w:rPr>
        <w:t>SCell</w:t>
      </w:r>
      <w:proofErr w:type="spellEnd"/>
      <w:r>
        <w:rPr>
          <w:rFonts w:ascii="Arial" w:eastAsiaTheme="minorEastAsia" w:hAnsi="Arial" w:cs="Arial" w:hint="eastAsia"/>
          <w:lang w:eastAsia="zh-CN"/>
        </w:rPr>
        <w:t xml:space="preserve"> is not a PUCCH </w:t>
      </w:r>
      <w:proofErr w:type="spellStart"/>
      <w:r>
        <w:rPr>
          <w:rFonts w:ascii="Arial" w:eastAsiaTheme="minorEastAsia" w:hAnsi="Arial" w:cs="Arial" w:hint="eastAsia"/>
          <w:lang w:eastAsia="zh-CN"/>
        </w:rPr>
        <w:t>SCell</w:t>
      </w:r>
      <w:proofErr w:type="spellEnd"/>
      <w:r>
        <w:rPr>
          <w:rFonts w:ascii="Arial" w:eastAsiaTheme="minorEastAsia" w:hAnsi="Arial" w:cs="Arial" w:hint="eastAsia"/>
          <w:lang w:eastAsia="zh-CN"/>
        </w:rPr>
        <w:t xml:space="preserve">. </w:t>
      </w:r>
      <w:r>
        <w:rPr>
          <w:rFonts w:ascii="Arial" w:eastAsiaTheme="minorEastAsia" w:hAnsi="Arial" w:cs="Arial"/>
          <w:lang w:eastAsia="zh-CN"/>
        </w:rPr>
        <w:t>Regarding</w:t>
      </w:r>
      <w:r>
        <w:rPr>
          <w:rFonts w:ascii="Arial" w:eastAsiaTheme="minorEastAsia" w:hAnsi="Arial" w:cs="Arial" w:hint="eastAsia"/>
          <w:lang w:eastAsia="zh-CN"/>
        </w:rPr>
        <w:t xml:space="preserve"> the role change case, </w:t>
      </w:r>
      <w:r w:rsidR="00C459D5">
        <w:rPr>
          <w:rFonts w:ascii="Arial" w:eastAsiaTheme="minorEastAsia" w:hAnsi="Arial" w:cs="Arial" w:hint="eastAsia"/>
          <w:lang w:eastAsia="zh-CN"/>
        </w:rPr>
        <w:t xml:space="preserve">the basic principle is the </w:t>
      </w:r>
      <w:proofErr w:type="spellStart"/>
      <w:r w:rsidR="00C459D5">
        <w:rPr>
          <w:rFonts w:ascii="Arial" w:eastAsiaTheme="minorEastAsia" w:hAnsi="Arial" w:cs="Arial" w:hint="eastAsia"/>
          <w:lang w:eastAsia="zh-CN"/>
        </w:rPr>
        <w:t>SCell</w:t>
      </w:r>
      <w:proofErr w:type="spellEnd"/>
      <w:r w:rsidR="00C459D5">
        <w:rPr>
          <w:rFonts w:ascii="Arial" w:eastAsiaTheme="minorEastAsia" w:hAnsi="Arial" w:cs="Arial" w:hint="eastAsia"/>
          <w:lang w:eastAsia="zh-CN"/>
        </w:rPr>
        <w:t xml:space="preserve"> that the </w:t>
      </w:r>
      <w:proofErr w:type="spellStart"/>
      <w:r w:rsidR="00086A42">
        <w:rPr>
          <w:rFonts w:ascii="Arial" w:eastAsiaTheme="minorEastAsia" w:hAnsi="Arial" w:cs="Arial" w:hint="eastAsia"/>
          <w:lang w:eastAsia="zh-CN"/>
        </w:rPr>
        <w:t>Sp</w:t>
      </w:r>
      <w:r w:rsidR="00C459D5">
        <w:rPr>
          <w:rFonts w:ascii="Arial" w:eastAsiaTheme="minorEastAsia" w:hAnsi="Arial" w:cs="Arial" w:hint="eastAsia"/>
          <w:lang w:eastAsia="zh-CN"/>
        </w:rPr>
        <w:t>Cell</w:t>
      </w:r>
      <w:proofErr w:type="spellEnd"/>
      <w:r w:rsidR="00C459D5">
        <w:rPr>
          <w:rFonts w:ascii="Arial" w:eastAsiaTheme="minorEastAsia" w:hAnsi="Arial" w:cs="Arial" w:hint="eastAsia"/>
          <w:lang w:eastAsia="zh-CN"/>
        </w:rPr>
        <w:t xml:space="preserve"> is chang</w:t>
      </w:r>
      <w:r w:rsidR="00CC1926">
        <w:rPr>
          <w:rFonts w:ascii="Arial" w:eastAsiaTheme="minorEastAsia" w:hAnsi="Arial" w:cs="Arial" w:hint="eastAsia"/>
          <w:lang w:eastAsia="zh-CN"/>
        </w:rPr>
        <w:t>ed to should have</w:t>
      </w:r>
      <w:r w:rsidR="00C459D5">
        <w:rPr>
          <w:rFonts w:ascii="Arial" w:eastAsiaTheme="minorEastAsia" w:hAnsi="Arial" w:cs="Arial" w:hint="eastAsia"/>
          <w:lang w:eastAsia="zh-CN"/>
        </w:rPr>
        <w:t xml:space="preserve"> PUCCH</w:t>
      </w:r>
      <w:r w:rsidR="00CC1926">
        <w:rPr>
          <w:rFonts w:ascii="Arial" w:eastAsiaTheme="minorEastAsia" w:hAnsi="Arial" w:cs="Arial" w:hint="eastAsia"/>
          <w:lang w:eastAsia="zh-CN"/>
        </w:rPr>
        <w:t xml:space="preserve"> configuration</w:t>
      </w:r>
      <w:r>
        <w:rPr>
          <w:rFonts w:ascii="Arial" w:eastAsiaTheme="minorEastAsia" w:hAnsi="Arial" w:cs="Arial" w:hint="eastAsia"/>
          <w:lang w:eastAsia="zh-CN"/>
        </w:rPr>
        <w:t xml:space="preserve">. </w:t>
      </w:r>
      <w:r>
        <w:rPr>
          <w:rFonts w:ascii="Arial" w:eastAsiaTheme="minorEastAsia" w:hAnsi="Arial" w:cs="Arial"/>
          <w:lang w:eastAsia="zh-CN"/>
        </w:rPr>
        <w:t>T</w:t>
      </w:r>
      <w:r>
        <w:rPr>
          <w:rFonts w:ascii="Arial" w:eastAsiaTheme="minorEastAsia" w:hAnsi="Arial" w:cs="Arial" w:hint="eastAsia"/>
          <w:lang w:eastAsia="zh-CN"/>
        </w:rPr>
        <w:t xml:space="preserve">hen </w:t>
      </w:r>
      <w:r w:rsidR="003A6C09">
        <w:rPr>
          <w:rFonts w:ascii="Arial" w:eastAsiaTheme="minorEastAsia" w:hAnsi="Arial" w:cs="Arial" w:hint="eastAsia"/>
          <w:lang w:eastAsia="zh-CN"/>
        </w:rPr>
        <w:t>there are following</w:t>
      </w:r>
      <w:r>
        <w:rPr>
          <w:rFonts w:ascii="Arial" w:eastAsiaTheme="minorEastAsia" w:hAnsi="Arial" w:cs="Arial" w:hint="eastAsia"/>
          <w:lang w:eastAsia="zh-CN"/>
        </w:rPr>
        <w:t xml:space="preserve"> cases that need further discussion:</w:t>
      </w:r>
    </w:p>
    <w:p w:rsidR="00F422BC" w:rsidRDefault="00F422BC" w:rsidP="00F422BC">
      <w:pPr>
        <w:spacing w:beforeLines="50" w:before="120" w:afterLines="50" w:after="120"/>
        <w:ind w:leftChars="200" w:left="400"/>
        <w:jc w:val="both"/>
        <w:rPr>
          <w:rFonts w:ascii="Arial" w:eastAsiaTheme="minorEastAsia" w:hAnsi="Arial" w:cs="Arial"/>
          <w:lang w:eastAsia="zh-CN"/>
        </w:rPr>
      </w:pPr>
      <w:r>
        <w:rPr>
          <w:rFonts w:ascii="Arial" w:eastAsiaTheme="minorEastAsia" w:hAnsi="Arial" w:cs="Arial"/>
          <w:lang w:eastAsia="zh-CN"/>
        </w:rPr>
        <w:t>C</w:t>
      </w:r>
      <w:r>
        <w:rPr>
          <w:rFonts w:ascii="Arial" w:eastAsiaTheme="minorEastAsia" w:hAnsi="Arial" w:cs="Arial" w:hint="eastAsia"/>
          <w:lang w:eastAsia="zh-CN"/>
        </w:rPr>
        <w:t xml:space="preserve">ase 1 </w:t>
      </w:r>
      <w:r>
        <w:rPr>
          <w:rFonts w:ascii="Arial" w:eastAsiaTheme="minorEastAsia" w:hAnsi="Arial" w:cs="Arial"/>
          <w:lang w:eastAsia="zh-CN"/>
        </w:rPr>
        <w:t>–</w:t>
      </w:r>
      <w:r>
        <w:rPr>
          <w:rFonts w:ascii="Arial" w:eastAsiaTheme="minorEastAsia" w:hAnsi="Arial" w:cs="Arial" w:hint="eastAsia"/>
          <w:lang w:eastAsia="zh-CN"/>
        </w:rPr>
        <w:t xml:space="preserve"> Only one </w:t>
      </w:r>
      <w:proofErr w:type="spellStart"/>
      <w:r>
        <w:rPr>
          <w:rFonts w:ascii="Arial" w:eastAsiaTheme="minorEastAsia" w:hAnsi="Arial" w:cs="Arial" w:hint="eastAsia"/>
          <w:lang w:eastAsia="zh-CN"/>
        </w:rPr>
        <w:t>SCell</w:t>
      </w:r>
      <w:proofErr w:type="spellEnd"/>
      <w:r>
        <w:rPr>
          <w:rFonts w:ascii="Arial" w:eastAsiaTheme="minorEastAsia" w:hAnsi="Arial" w:cs="Arial" w:hint="eastAsia"/>
          <w:lang w:eastAsia="zh-CN"/>
        </w:rPr>
        <w:t xml:space="preserve"> is configured as PUCCH </w:t>
      </w:r>
      <w:proofErr w:type="spellStart"/>
      <w:r>
        <w:rPr>
          <w:rFonts w:ascii="Arial" w:eastAsiaTheme="minorEastAsia" w:hAnsi="Arial" w:cs="Arial" w:hint="eastAsia"/>
          <w:lang w:eastAsia="zh-CN"/>
        </w:rPr>
        <w:t>SCell</w:t>
      </w:r>
      <w:proofErr w:type="spellEnd"/>
      <w:r>
        <w:rPr>
          <w:rFonts w:ascii="Arial" w:eastAsiaTheme="minorEastAsia" w:hAnsi="Arial" w:cs="Arial" w:hint="eastAsia"/>
          <w:lang w:eastAsia="zh-CN"/>
        </w:rPr>
        <w:t xml:space="preserve">. </w:t>
      </w:r>
      <w:r>
        <w:rPr>
          <w:rFonts w:ascii="Arial" w:eastAsiaTheme="minorEastAsia" w:hAnsi="Arial" w:cs="Arial"/>
          <w:lang w:eastAsia="zh-CN"/>
        </w:rPr>
        <w:t>W</w:t>
      </w:r>
      <w:r>
        <w:rPr>
          <w:rFonts w:ascii="Arial" w:eastAsiaTheme="minorEastAsia" w:hAnsi="Arial" w:cs="Arial" w:hint="eastAsia"/>
          <w:lang w:eastAsia="zh-CN"/>
        </w:rPr>
        <w:t xml:space="preserve">hen UE receives the LTM command MAC CE that indicates the role change scenario, the UE shall in default change the </w:t>
      </w:r>
      <w:proofErr w:type="spellStart"/>
      <w:r>
        <w:rPr>
          <w:rFonts w:ascii="Arial" w:eastAsiaTheme="minorEastAsia" w:hAnsi="Arial" w:cs="Arial" w:hint="eastAsia"/>
          <w:lang w:eastAsia="zh-CN"/>
        </w:rPr>
        <w:t>SpCell</w:t>
      </w:r>
      <w:proofErr w:type="spellEnd"/>
      <w:r>
        <w:rPr>
          <w:rFonts w:ascii="Arial" w:eastAsiaTheme="minorEastAsia" w:hAnsi="Arial" w:cs="Arial" w:hint="eastAsia"/>
          <w:lang w:eastAsia="zh-CN"/>
        </w:rPr>
        <w:t xml:space="preserve"> into this PUCCH </w:t>
      </w:r>
      <w:proofErr w:type="spellStart"/>
      <w:r>
        <w:rPr>
          <w:rFonts w:ascii="Arial" w:eastAsiaTheme="minorEastAsia" w:hAnsi="Arial" w:cs="Arial" w:hint="eastAsia"/>
          <w:lang w:eastAsia="zh-CN"/>
        </w:rPr>
        <w:t>S</w:t>
      </w:r>
      <w:r>
        <w:rPr>
          <w:rFonts w:ascii="Arial" w:eastAsiaTheme="minorEastAsia" w:hAnsi="Arial" w:cs="Arial"/>
          <w:lang w:eastAsia="zh-CN"/>
        </w:rPr>
        <w:t>c</w:t>
      </w:r>
      <w:r>
        <w:rPr>
          <w:rFonts w:ascii="Arial" w:eastAsiaTheme="minorEastAsia" w:hAnsi="Arial" w:cs="Arial" w:hint="eastAsia"/>
          <w:lang w:eastAsia="zh-CN"/>
        </w:rPr>
        <w:t>ell</w:t>
      </w:r>
      <w:proofErr w:type="spellEnd"/>
      <w:r>
        <w:rPr>
          <w:rFonts w:ascii="Arial" w:eastAsiaTheme="minorEastAsia" w:hAnsi="Arial" w:cs="Arial" w:hint="eastAsia"/>
          <w:lang w:eastAsia="zh-CN"/>
        </w:rPr>
        <w:t>.</w:t>
      </w:r>
    </w:p>
    <w:p w:rsidR="0000478D" w:rsidRDefault="0000478D" w:rsidP="0000478D">
      <w:pPr>
        <w:spacing w:beforeLines="50" w:before="120" w:afterLines="50" w:after="120"/>
        <w:ind w:leftChars="200" w:left="400"/>
        <w:jc w:val="both"/>
        <w:rPr>
          <w:rFonts w:ascii="Arial" w:eastAsiaTheme="minorEastAsia" w:hAnsi="Arial" w:cs="Arial"/>
          <w:lang w:eastAsia="zh-CN"/>
        </w:rPr>
      </w:pPr>
      <w:r>
        <w:rPr>
          <w:rFonts w:ascii="Arial" w:eastAsiaTheme="minorEastAsia" w:hAnsi="Arial" w:cs="Arial"/>
          <w:lang w:eastAsia="zh-CN"/>
        </w:rPr>
        <w:t>C</w:t>
      </w:r>
      <w:r>
        <w:rPr>
          <w:rFonts w:ascii="Arial" w:eastAsiaTheme="minorEastAsia" w:hAnsi="Arial" w:cs="Arial" w:hint="eastAsia"/>
          <w:lang w:eastAsia="zh-CN"/>
        </w:rPr>
        <w:t xml:space="preserve">ase 2 </w:t>
      </w:r>
      <w:r>
        <w:rPr>
          <w:rFonts w:ascii="Arial" w:eastAsiaTheme="minorEastAsia" w:hAnsi="Arial" w:cs="Arial"/>
          <w:lang w:eastAsia="zh-CN"/>
        </w:rPr>
        <w:t>–</w:t>
      </w:r>
      <w:r>
        <w:rPr>
          <w:rFonts w:ascii="Arial" w:eastAsiaTheme="minorEastAsia" w:hAnsi="Arial" w:cs="Arial" w:hint="eastAsia"/>
          <w:lang w:eastAsia="zh-CN"/>
        </w:rPr>
        <w:t xml:space="preserve"> </w:t>
      </w:r>
      <w:r w:rsidRPr="006F69A4">
        <w:rPr>
          <w:rFonts w:ascii="Arial" w:eastAsiaTheme="minorEastAsia" w:hAnsi="Arial" w:cs="Arial"/>
          <w:lang w:eastAsia="zh-CN"/>
        </w:rPr>
        <w:t xml:space="preserve">If supported by the UE, the network may configure at most one additional </w:t>
      </w:r>
      <w:proofErr w:type="spellStart"/>
      <w:r w:rsidRPr="006F69A4">
        <w:rPr>
          <w:rFonts w:ascii="Arial" w:eastAsiaTheme="minorEastAsia" w:hAnsi="Arial" w:cs="Arial"/>
          <w:lang w:eastAsia="zh-CN"/>
        </w:rPr>
        <w:t>SCell</w:t>
      </w:r>
      <w:proofErr w:type="spellEnd"/>
      <w:r w:rsidRPr="006F69A4">
        <w:rPr>
          <w:rFonts w:ascii="Arial" w:eastAsiaTheme="minorEastAsia" w:hAnsi="Arial" w:cs="Arial"/>
          <w:lang w:eastAsia="zh-CN"/>
        </w:rPr>
        <w:t xml:space="preserve"> of a cell group with </w:t>
      </w:r>
      <w:r w:rsidRPr="00E82499">
        <w:rPr>
          <w:rFonts w:ascii="Arial" w:eastAsiaTheme="minorEastAsia" w:hAnsi="Arial" w:cs="Arial"/>
          <w:i/>
          <w:lang w:eastAsia="zh-CN"/>
        </w:rPr>
        <w:t>PUCCH-</w:t>
      </w:r>
      <w:proofErr w:type="spellStart"/>
      <w:r w:rsidRPr="00E82499">
        <w:rPr>
          <w:rFonts w:ascii="Arial" w:eastAsiaTheme="minorEastAsia" w:hAnsi="Arial" w:cs="Arial"/>
          <w:i/>
          <w:lang w:eastAsia="zh-CN"/>
        </w:rPr>
        <w:t>Config</w:t>
      </w:r>
      <w:proofErr w:type="spellEnd"/>
      <w:r w:rsidRPr="006F69A4">
        <w:rPr>
          <w:rFonts w:ascii="Arial" w:eastAsiaTheme="minorEastAsia" w:hAnsi="Arial" w:cs="Arial"/>
          <w:lang w:eastAsia="zh-CN"/>
        </w:rPr>
        <w:t xml:space="preserve"> (i.e. PUCCH </w:t>
      </w:r>
      <w:proofErr w:type="spellStart"/>
      <w:r w:rsidRPr="006F69A4">
        <w:rPr>
          <w:rFonts w:ascii="Arial" w:eastAsiaTheme="minorEastAsia" w:hAnsi="Arial" w:cs="Arial"/>
          <w:lang w:eastAsia="zh-CN"/>
        </w:rPr>
        <w:t>SCell</w:t>
      </w:r>
      <w:proofErr w:type="spellEnd"/>
      <w:r w:rsidRPr="006F69A4">
        <w:rPr>
          <w:rFonts w:ascii="Arial" w:eastAsiaTheme="minorEastAsia" w:hAnsi="Arial" w:cs="Arial"/>
          <w:lang w:eastAsia="zh-CN"/>
        </w:rPr>
        <w:t>). If PUCCH cell switching is supported by the UE, the network may configure two TDD serving cells with</w:t>
      </w:r>
      <w:r w:rsidRPr="00FC5BFE">
        <w:rPr>
          <w:rFonts w:ascii="Arial" w:eastAsiaTheme="minorEastAsia" w:hAnsi="Arial" w:cs="Arial"/>
          <w:i/>
          <w:lang w:eastAsia="zh-CN"/>
        </w:rPr>
        <w:t xml:space="preserve"> PUCCH-</w:t>
      </w:r>
      <w:proofErr w:type="spellStart"/>
      <w:r w:rsidRPr="00FC5BFE">
        <w:rPr>
          <w:rFonts w:ascii="Arial" w:eastAsiaTheme="minorEastAsia" w:hAnsi="Arial" w:cs="Arial"/>
          <w:i/>
          <w:lang w:eastAsia="zh-CN"/>
        </w:rPr>
        <w:t>Config</w:t>
      </w:r>
      <w:proofErr w:type="spellEnd"/>
      <w:r w:rsidRPr="006F69A4">
        <w:rPr>
          <w:rFonts w:ascii="Arial" w:eastAsiaTheme="minorEastAsia" w:hAnsi="Arial" w:cs="Arial"/>
          <w:lang w:eastAsia="zh-CN"/>
        </w:rPr>
        <w:t xml:space="preserve"> within each PUCCH group.</w:t>
      </w:r>
      <w:r>
        <w:rPr>
          <w:rFonts w:ascii="Arial" w:eastAsiaTheme="minorEastAsia" w:hAnsi="Arial" w:cs="Arial" w:hint="eastAsia"/>
          <w:lang w:eastAsia="zh-CN"/>
        </w:rPr>
        <w:t xml:space="preserve"> </w:t>
      </w:r>
      <w:r>
        <w:rPr>
          <w:rFonts w:ascii="Arial" w:eastAsiaTheme="minorEastAsia" w:hAnsi="Arial" w:cs="Arial"/>
          <w:lang w:eastAsia="zh-CN"/>
        </w:rPr>
        <w:t>I</w:t>
      </w:r>
      <w:r>
        <w:rPr>
          <w:rFonts w:ascii="Arial" w:eastAsiaTheme="minorEastAsia" w:hAnsi="Arial" w:cs="Arial" w:hint="eastAsia"/>
          <w:lang w:eastAsia="zh-CN"/>
        </w:rPr>
        <w:t>n th</w:t>
      </w:r>
      <w:r w:rsidR="00590C90">
        <w:rPr>
          <w:rFonts w:ascii="Arial" w:eastAsiaTheme="minorEastAsia" w:hAnsi="Arial" w:cs="Arial" w:hint="eastAsia"/>
          <w:lang w:eastAsia="zh-CN"/>
        </w:rPr>
        <w:t>is</w:t>
      </w:r>
      <w:r>
        <w:rPr>
          <w:rFonts w:ascii="Arial" w:eastAsiaTheme="minorEastAsia" w:hAnsi="Arial" w:cs="Arial" w:hint="eastAsia"/>
          <w:lang w:eastAsia="zh-CN"/>
        </w:rPr>
        <w:t xml:space="preserve"> situa</w:t>
      </w:r>
      <w:r w:rsidR="00590C90">
        <w:rPr>
          <w:rFonts w:ascii="Arial" w:eastAsiaTheme="minorEastAsia" w:hAnsi="Arial" w:cs="Arial" w:hint="eastAsia"/>
          <w:lang w:eastAsia="zh-CN"/>
        </w:rPr>
        <w:t>tion</w:t>
      </w:r>
      <w:r>
        <w:rPr>
          <w:rFonts w:ascii="Arial" w:eastAsiaTheme="minorEastAsia" w:hAnsi="Arial" w:cs="Arial" w:hint="eastAsia"/>
          <w:lang w:eastAsia="zh-CN"/>
        </w:rPr>
        <w:t xml:space="preserve">, multiple </w:t>
      </w:r>
      <w:proofErr w:type="spellStart"/>
      <w:r>
        <w:rPr>
          <w:rFonts w:ascii="Arial" w:eastAsiaTheme="minorEastAsia" w:hAnsi="Arial" w:cs="Arial" w:hint="eastAsia"/>
          <w:lang w:eastAsia="zh-CN"/>
        </w:rPr>
        <w:t>SCells</w:t>
      </w:r>
      <w:proofErr w:type="spellEnd"/>
      <w:r>
        <w:rPr>
          <w:rFonts w:ascii="Arial" w:eastAsiaTheme="minorEastAsia" w:hAnsi="Arial" w:cs="Arial" w:hint="eastAsia"/>
          <w:lang w:eastAsia="zh-CN"/>
        </w:rPr>
        <w:t xml:space="preserve"> within one cell group may be configured with PUCCH, and thus the </w:t>
      </w:r>
      <w:r w:rsidR="00EE028D">
        <w:rPr>
          <w:rFonts w:ascii="Arial" w:eastAsiaTheme="minorEastAsia" w:hAnsi="Arial" w:cs="Arial" w:hint="eastAsia"/>
          <w:lang w:eastAsia="zh-CN"/>
        </w:rPr>
        <w:t xml:space="preserve">cell index </w:t>
      </w:r>
      <w:r w:rsidR="009C0986">
        <w:rPr>
          <w:rFonts w:ascii="Arial" w:eastAsiaTheme="minorEastAsia" w:hAnsi="Arial" w:cs="Arial" w:hint="eastAsia"/>
          <w:lang w:eastAsia="zh-CN"/>
        </w:rPr>
        <w:t xml:space="preserve">is </w:t>
      </w:r>
      <w:r>
        <w:rPr>
          <w:rFonts w:ascii="Arial" w:eastAsiaTheme="minorEastAsia" w:hAnsi="Arial" w:cs="Arial" w:hint="eastAsia"/>
          <w:lang w:eastAsia="zh-CN"/>
        </w:rPr>
        <w:t xml:space="preserve">needed to inform UE which </w:t>
      </w:r>
      <w:proofErr w:type="spellStart"/>
      <w:r>
        <w:rPr>
          <w:rFonts w:ascii="Arial" w:eastAsiaTheme="minorEastAsia" w:hAnsi="Arial" w:cs="Arial" w:hint="eastAsia"/>
          <w:lang w:eastAsia="zh-CN"/>
        </w:rPr>
        <w:t>SCell</w:t>
      </w:r>
      <w:proofErr w:type="spellEnd"/>
      <w:r>
        <w:rPr>
          <w:rFonts w:ascii="Arial" w:eastAsiaTheme="minorEastAsia" w:hAnsi="Arial" w:cs="Arial" w:hint="eastAsia"/>
          <w:lang w:eastAsia="zh-CN"/>
        </w:rPr>
        <w:t xml:space="preserve"> to </w:t>
      </w:r>
      <w:r>
        <w:rPr>
          <w:rFonts w:ascii="Arial" w:eastAsiaTheme="minorEastAsia" w:hAnsi="Arial" w:cs="Arial"/>
          <w:lang w:eastAsia="zh-CN"/>
        </w:rPr>
        <w:t>change</w:t>
      </w:r>
      <w:r>
        <w:rPr>
          <w:rFonts w:ascii="Arial" w:eastAsiaTheme="minorEastAsia" w:hAnsi="Arial" w:cs="Arial" w:hint="eastAsia"/>
          <w:lang w:eastAsia="zh-CN"/>
        </w:rPr>
        <w:t xml:space="preserve"> into.</w:t>
      </w:r>
    </w:p>
    <w:p w:rsidR="0000478D" w:rsidRDefault="00726295" w:rsidP="00F422BC">
      <w:pPr>
        <w:spacing w:beforeLines="50" w:before="120" w:afterLines="50" w:after="120"/>
        <w:ind w:leftChars="200" w:left="400"/>
        <w:jc w:val="both"/>
        <w:rPr>
          <w:rFonts w:ascii="Arial" w:eastAsiaTheme="minorEastAsia" w:hAnsi="Arial" w:cs="Arial"/>
          <w:lang w:eastAsia="zh-CN"/>
        </w:rPr>
      </w:pPr>
      <w:r>
        <w:rPr>
          <w:rFonts w:ascii="Arial" w:eastAsiaTheme="minorEastAsia" w:hAnsi="Arial" w:cs="Arial"/>
          <w:lang w:eastAsia="zh-CN"/>
        </w:rPr>
        <w:t>C</w:t>
      </w:r>
      <w:r>
        <w:rPr>
          <w:rFonts w:ascii="Arial" w:eastAsiaTheme="minorEastAsia" w:hAnsi="Arial" w:cs="Arial" w:hint="eastAsia"/>
          <w:lang w:eastAsia="zh-CN"/>
        </w:rPr>
        <w:t xml:space="preserve">ase 3 </w:t>
      </w:r>
      <w:r>
        <w:rPr>
          <w:rFonts w:ascii="Arial" w:eastAsiaTheme="minorEastAsia" w:hAnsi="Arial" w:cs="Arial"/>
          <w:lang w:eastAsia="zh-CN"/>
        </w:rPr>
        <w:t>–</w:t>
      </w:r>
      <w:r w:rsidR="00680739">
        <w:rPr>
          <w:rFonts w:ascii="Arial" w:eastAsiaTheme="minorEastAsia" w:hAnsi="Arial" w:cs="Arial" w:hint="eastAsia"/>
          <w:lang w:eastAsia="zh-CN"/>
        </w:rPr>
        <w:t xml:space="preserve"> </w:t>
      </w:r>
      <w:r w:rsidR="00A53D85">
        <w:rPr>
          <w:rFonts w:ascii="Arial" w:eastAsiaTheme="minorEastAsia" w:hAnsi="Arial" w:cs="Arial" w:hint="eastAsia"/>
          <w:lang w:eastAsia="zh-CN"/>
        </w:rPr>
        <w:t>P</w:t>
      </w:r>
      <w:r w:rsidR="00680739" w:rsidRPr="00680739">
        <w:rPr>
          <w:rFonts w:ascii="Arial" w:eastAsiaTheme="minorEastAsia" w:hAnsi="Arial" w:cs="Arial"/>
          <w:lang w:eastAsia="zh-CN"/>
        </w:rPr>
        <w:t xml:space="preserve">re-configure PUCCH for candidate </w:t>
      </w:r>
      <w:proofErr w:type="spellStart"/>
      <w:r w:rsidR="00680739" w:rsidRPr="00680739">
        <w:rPr>
          <w:rFonts w:ascii="Arial" w:eastAsiaTheme="minorEastAsia" w:hAnsi="Arial" w:cs="Arial"/>
          <w:lang w:eastAsia="zh-CN"/>
        </w:rPr>
        <w:t>SCell</w:t>
      </w:r>
      <w:proofErr w:type="spellEnd"/>
      <w:r w:rsidR="002B6469">
        <w:rPr>
          <w:rFonts w:ascii="Arial" w:eastAsiaTheme="minorEastAsia" w:hAnsi="Arial" w:cs="Arial" w:hint="eastAsia"/>
          <w:lang w:eastAsia="zh-CN"/>
        </w:rPr>
        <w:t>(s)</w:t>
      </w:r>
      <w:r w:rsidR="00680739" w:rsidRPr="00680739">
        <w:rPr>
          <w:rFonts w:ascii="Arial" w:eastAsiaTheme="minorEastAsia" w:hAnsi="Arial" w:cs="Arial"/>
          <w:lang w:eastAsia="zh-CN"/>
        </w:rPr>
        <w:t xml:space="preserve">, and the PUCCH configuration can only be activated upon this cell is indicated to be </w:t>
      </w:r>
      <w:proofErr w:type="spellStart"/>
      <w:r w:rsidR="00680739" w:rsidRPr="00680739">
        <w:rPr>
          <w:rFonts w:ascii="Arial" w:eastAsiaTheme="minorEastAsia" w:hAnsi="Arial" w:cs="Arial"/>
          <w:lang w:eastAsia="zh-CN"/>
        </w:rPr>
        <w:t>SpCell</w:t>
      </w:r>
      <w:proofErr w:type="spellEnd"/>
      <w:r w:rsidR="00F27CE4">
        <w:rPr>
          <w:rFonts w:ascii="Arial" w:eastAsiaTheme="minorEastAsia" w:hAnsi="Arial" w:cs="Arial" w:hint="eastAsia"/>
          <w:lang w:eastAsia="zh-CN"/>
        </w:rPr>
        <w:t>, as analyzed in our paper [</w:t>
      </w:r>
      <w:r w:rsidR="00B40F30">
        <w:rPr>
          <w:rFonts w:ascii="Arial" w:eastAsiaTheme="minorEastAsia" w:hAnsi="Arial" w:cs="Arial" w:hint="eastAsia"/>
          <w:lang w:eastAsia="zh-CN"/>
        </w:rPr>
        <w:t>3</w:t>
      </w:r>
      <w:r w:rsidR="00F27CE4">
        <w:rPr>
          <w:rFonts w:ascii="Arial" w:eastAsiaTheme="minorEastAsia" w:hAnsi="Arial" w:cs="Arial" w:hint="eastAsia"/>
          <w:lang w:eastAsia="zh-CN"/>
        </w:rPr>
        <w:t>]</w:t>
      </w:r>
      <w:r w:rsidR="00680739" w:rsidRPr="00680739">
        <w:rPr>
          <w:rFonts w:ascii="Arial" w:eastAsiaTheme="minorEastAsia" w:hAnsi="Arial" w:cs="Arial"/>
          <w:lang w:eastAsia="zh-CN"/>
        </w:rPr>
        <w:t xml:space="preserve">.  </w:t>
      </w:r>
      <w:r w:rsidR="00083097">
        <w:rPr>
          <w:rFonts w:ascii="Arial" w:eastAsiaTheme="minorEastAsia" w:hAnsi="Arial" w:cs="Arial"/>
          <w:lang w:eastAsia="zh-CN"/>
        </w:rPr>
        <w:t>I</w:t>
      </w:r>
      <w:r w:rsidR="00083097">
        <w:rPr>
          <w:rFonts w:ascii="Arial" w:eastAsiaTheme="minorEastAsia" w:hAnsi="Arial" w:cs="Arial" w:hint="eastAsia"/>
          <w:lang w:eastAsia="zh-CN"/>
        </w:rPr>
        <w:t xml:space="preserve">n this case maybe multiple </w:t>
      </w:r>
      <w:proofErr w:type="spellStart"/>
      <w:r w:rsidR="00083097">
        <w:rPr>
          <w:rFonts w:ascii="Arial" w:eastAsiaTheme="minorEastAsia" w:hAnsi="Arial" w:cs="Arial" w:hint="eastAsia"/>
          <w:lang w:eastAsia="zh-CN"/>
        </w:rPr>
        <w:t>SCell</w:t>
      </w:r>
      <w:proofErr w:type="spellEnd"/>
      <w:r w:rsidR="00083097">
        <w:rPr>
          <w:rFonts w:ascii="Arial" w:eastAsiaTheme="minorEastAsia" w:hAnsi="Arial" w:cs="Arial" w:hint="eastAsia"/>
          <w:lang w:eastAsia="zh-CN"/>
        </w:rPr>
        <w:t xml:space="preserve">(s) can be pre-configured with </w:t>
      </w:r>
      <w:r w:rsidR="009C0986">
        <w:rPr>
          <w:rFonts w:ascii="Arial" w:eastAsiaTheme="minorEastAsia" w:hAnsi="Arial" w:cs="Arial" w:hint="eastAsia"/>
          <w:lang w:eastAsia="zh-CN"/>
        </w:rPr>
        <w:t>PUCCH, and thus also the cell index</w:t>
      </w:r>
      <w:r w:rsidR="00614900">
        <w:rPr>
          <w:rFonts w:ascii="Arial" w:eastAsiaTheme="minorEastAsia" w:hAnsi="Arial" w:cs="Arial" w:hint="eastAsia"/>
          <w:lang w:eastAsia="zh-CN"/>
        </w:rPr>
        <w:t xml:space="preserve"> is needed to inform UE which </w:t>
      </w:r>
      <w:proofErr w:type="spellStart"/>
      <w:r w:rsidR="00614900">
        <w:rPr>
          <w:rFonts w:ascii="Arial" w:eastAsiaTheme="minorEastAsia" w:hAnsi="Arial" w:cs="Arial" w:hint="eastAsia"/>
          <w:lang w:eastAsia="zh-CN"/>
        </w:rPr>
        <w:t>SCell</w:t>
      </w:r>
      <w:proofErr w:type="spellEnd"/>
      <w:r w:rsidR="00614900">
        <w:rPr>
          <w:rFonts w:ascii="Arial" w:eastAsiaTheme="minorEastAsia" w:hAnsi="Arial" w:cs="Arial" w:hint="eastAsia"/>
          <w:lang w:eastAsia="zh-CN"/>
        </w:rPr>
        <w:t xml:space="preserve"> to change into.</w:t>
      </w:r>
    </w:p>
    <w:p w:rsidR="003522BF" w:rsidRPr="00BD4E7F" w:rsidRDefault="006E54BC" w:rsidP="00C90B5D">
      <w:pPr>
        <w:spacing w:before="120" w:after="120"/>
        <w:jc w:val="both"/>
        <w:rPr>
          <w:rFonts w:ascii="Arial" w:eastAsiaTheme="minorEastAsia" w:hAnsi="Arial" w:cs="Arial"/>
          <w:b/>
          <w:lang w:eastAsia="zh-CN"/>
        </w:rPr>
      </w:pPr>
      <w:r w:rsidRPr="00BD4E7F">
        <w:rPr>
          <w:rFonts w:ascii="Arial" w:eastAsiaTheme="minorEastAsia" w:hAnsi="Arial" w:cs="Arial"/>
          <w:b/>
          <w:lang w:eastAsia="zh-CN"/>
        </w:rPr>
        <w:t>P</w:t>
      </w:r>
      <w:r>
        <w:rPr>
          <w:rFonts w:ascii="Arial" w:eastAsiaTheme="minorEastAsia" w:hAnsi="Arial" w:cs="Arial" w:hint="eastAsia"/>
          <w:b/>
          <w:lang w:eastAsia="zh-CN"/>
        </w:rPr>
        <w:t>roposal 2</w:t>
      </w:r>
      <w:r w:rsidRPr="00BD4E7F">
        <w:rPr>
          <w:rFonts w:ascii="Arial" w:eastAsiaTheme="minorEastAsia" w:hAnsi="Arial" w:cs="Arial" w:hint="eastAsia"/>
          <w:b/>
          <w:lang w:eastAsia="zh-CN"/>
        </w:rPr>
        <w:t xml:space="preserve">: </w:t>
      </w:r>
      <w:r w:rsidR="008775EE">
        <w:rPr>
          <w:rFonts w:ascii="Arial" w:eastAsiaTheme="minorEastAsia" w:hAnsi="Arial" w:cs="Arial" w:hint="eastAsia"/>
          <w:b/>
          <w:lang w:eastAsia="zh-CN"/>
        </w:rPr>
        <w:t xml:space="preserve">When the LTM </w:t>
      </w:r>
      <w:r w:rsidR="00361F53" w:rsidRPr="004E4649">
        <w:rPr>
          <w:rFonts w:ascii="Arial" w:eastAsiaTheme="minorEastAsia" w:hAnsi="Arial" w:cs="Arial"/>
          <w:b/>
          <w:lang w:eastAsia="zh-CN"/>
        </w:rPr>
        <w:t xml:space="preserve">triggering </w:t>
      </w:r>
      <w:r w:rsidR="008775EE">
        <w:rPr>
          <w:rFonts w:ascii="Arial" w:eastAsiaTheme="minorEastAsia" w:hAnsi="Arial" w:cs="Arial" w:hint="eastAsia"/>
          <w:b/>
          <w:lang w:eastAsia="zh-CN"/>
        </w:rPr>
        <w:t>MAC CE indicates</w:t>
      </w:r>
      <w:r w:rsidR="00AB110E">
        <w:rPr>
          <w:rFonts w:ascii="Arial" w:eastAsiaTheme="minorEastAsia" w:hAnsi="Arial" w:cs="Arial" w:hint="eastAsia"/>
          <w:b/>
          <w:lang w:eastAsia="zh-CN"/>
        </w:rPr>
        <w:t xml:space="preserve"> </w:t>
      </w:r>
      <w:r w:rsidR="008775EE">
        <w:rPr>
          <w:rFonts w:ascii="Arial" w:eastAsiaTheme="minorEastAsia" w:hAnsi="Arial" w:cs="Arial" w:hint="eastAsia"/>
          <w:b/>
          <w:lang w:eastAsia="zh-CN"/>
        </w:rPr>
        <w:t xml:space="preserve">the role change, </w:t>
      </w:r>
      <w:r w:rsidR="00F51555">
        <w:rPr>
          <w:rFonts w:ascii="Arial" w:eastAsiaTheme="minorEastAsia" w:hAnsi="Arial" w:cs="Arial" w:hint="eastAsia"/>
          <w:b/>
          <w:lang w:eastAsia="zh-CN"/>
        </w:rPr>
        <w:t xml:space="preserve">it should be able to indicate </w:t>
      </w:r>
      <w:r w:rsidR="00C65A40">
        <w:rPr>
          <w:rFonts w:ascii="Arial" w:eastAsiaTheme="minorEastAsia" w:hAnsi="Arial" w:cs="Arial" w:hint="eastAsia"/>
          <w:b/>
          <w:lang w:eastAsia="zh-CN"/>
        </w:rPr>
        <w:t xml:space="preserve">target </w:t>
      </w:r>
      <w:proofErr w:type="spellStart"/>
      <w:r w:rsidR="00F51555">
        <w:rPr>
          <w:rFonts w:ascii="Arial" w:eastAsiaTheme="minorEastAsia" w:hAnsi="Arial" w:cs="Arial" w:hint="eastAsia"/>
          <w:b/>
          <w:lang w:eastAsia="zh-CN"/>
        </w:rPr>
        <w:t>SCell</w:t>
      </w:r>
      <w:proofErr w:type="spellEnd"/>
      <w:r w:rsidR="00F51555">
        <w:rPr>
          <w:rFonts w:ascii="Arial" w:eastAsiaTheme="minorEastAsia" w:hAnsi="Arial" w:cs="Arial" w:hint="eastAsia"/>
          <w:b/>
          <w:lang w:eastAsia="zh-CN"/>
        </w:rPr>
        <w:t xml:space="preserve"> index </w:t>
      </w:r>
      <w:r w:rsidR="00A329CD">
        <w:rPr>
          <w:rFonts w:ascii="Arial" w:eastAsiaTheme="minorEastAsia" w:hAnsi="Arial" w:cs="Arial" w:hint="eastAsia"/>
          <w:b/>
          <w:lang w:eastAsia="zh-CN"/>
        </w:rPr>
        <w:t xml:space="preserve">to </w:t>
      </w:r>
      <w:r w:rsidR="00F51555">
        <w:rPr>
          <w:rFonts w:ascii="Arial" w:eastAsiaTheme="minorEastAsia" w:hAnsi="Arial" w:cs="Arial" w:hint="eastAsia"/>
          <w:b/>
          <w:lang w:eastAsia="zh-CN"/>
        </w:rPr>
        <w:t>which UE will change</w:t>
      </w:r>
      <w:r w:rsidR="002C59AE">
        <w:rPr>
          <w:rFonts w:ascii="Arial" w:eastAsiaTheme="minorEastAsia" w:hAnsi="Arial" w:cs="Arial" w:hint="eastAsia"/>
          <w:b/>
          <w:lang w:eastAsia="zh-CN"/>
        </w:rPr>
        <w:t xml:space="preserve"> the </w:t>
      </w:r>
      <w:proofErr w:type="spellStart"/>
      <w:r w:rsidR="002C59AE">
        <w:rPr>
          <w:rFonts w:ascii="Arial" w:eastAsiaTheme="minorEastAsia" w:hAnsi="Arial" w:cs="Arial" w:hint="eastAsia"/>
          <w:b/>
          <w:lang w:eastAsia="zh-CN"/>
        </w:rPr>
        <w:t>SpCell</w:t>
      </w:r>
      <w:proofErr w:type="spellEnd"/>
      <w:r w:rsidR="00F51555">
        <w:rPr>
          <w:rFonts w:ascii="Arial" w:eastAsiaTheme="minorEastAsia" w:hAnsi="Arial" w:cs="Arial" w:hint="eastAsia"/>
          <w:b/>
          <w:lang w:eastAsia="zh-CN"/>
        </w:rPr>
        <w:t>.</w:t>
      </w:r>
    </w:p>
    <w:p w:rsidR="00714250" w:rsidRPr="00D060C6" w:rsidRDefault="005D708B" w:rsidP="00714250">
      <w:pPr>
        <w:spacing w:before="120" w:after="120"/>
        <w:jc w:val="both"/>
        <w:rPr>
          <w:rFonts w:ascii="Arial" w:eastAsiaTheme="minorEastAsia" w:hAnsi="Arial" w:cs="Arial"/>
          <w:shd w:val="pct15" w:color="auto" w:fill="FFFFFF"/>
          <w:lang w:eastAsia="zh-CN"/>
        </w:rPr>
      </w:pPr>
      <w:r w:rsidRPr="00D060C6">
        <w:rPr>
          <w:rFonts w:ascii="Arial" w:eastAsiaTheme="minorEastAsia" w:hAnsi="Arial" w:cs="Arial" w:hint="eastAsia"/>
          <w:shd w:val="pct15" w:color="auto" w:fill="FFFFFF"/>
          <w:lang w:eastAsia="zh-CN"/>
        </w:rPr>
        <w:t>Issue 2</w:t>
      </w:r>
      <w:r w:rsidR="00714250" w:rsidRPr="00D060C6">
        <w:rPr>
          <w:rFonts w:ascii="Arial" w:eastAsiaTheme="minorEastAsia" w:hAnsi="Arial" w:cs="Arial" w:hint="eastAsia"/>
          <w:shd w:val="pct15" w:color="auto" w:fill="FFFFFF"/>
          <w:lang w:eastAsia="zh-CN"/>
        </w:rPr>
        <w:t xml:space="preserve">: </w:t>
      </w:r>
      <w:r w:rsidR="00AA3AAB" w:rsidRPr="00D060C6">
        <w:rPr>
          <w:rFonts w:ascii="Arial" w:eastAsiaTheme="minorEastAsia" w:hAnsi="Arial" w:cs="Arial" w:hint="eastAsia"/>
          <w:shd w:val="pct15" w:color="auto" w:fill="FFFFFF"/>
          <w:lang w:eastAsia="zh-CN"/>
        </w:rPr>
        <w:t xml:space="preserve">The </w:t>
      </w:r>
      <w:r w:rsidR="00AA3AAB" w:rsidRPr="00D060C6">
        <w:rPr>
          <w:rFonts w:ascii="Arial" w:eastAsiaTheme="minorEastAsia" w:hAnsi="Arial" w:cs="Arial"/>
          <w:shd w:val="pct15" w:color="auto" w:fill="FFFFFF"/>
          <w:lang w:eastAsia="zh-CN"/>
        </w:rPr>
        <w:t>acqui</w:t>
      </w:r>
      <w:r w:rsidR="00AA3AAB" w:rsidRPr="00D060C6">
        <w:rPr>
          <w:rFonts w:ascii="Arial" w:eastAsiaTheme="minorEastAsia" w:hAnsi="Arial" w:cs="Arial" w:hint="eastAsia"/>
          <w:shd w:val="pct15" w:color="auto" w:fill="FFFFFF"/>
          <w:lang w:eastAsia="zh-CN"/>
        </w:rPr>
        <w:t xml:space="preserve">sition of </w:t>
      </w:r>
      <w:r w:rsidR="00E92213" w:rsidRPr="00D060C6">
        <w:rPr>
          <w:rFonts w:ascii="Arial" w:eastAsiaTheme="minorEastAsia" w:hAnsi="Arial" w:cs="Arial" w:hint="eastAsia"/>
          <w:shd w:val="pct15" w:color="auto" w:fill="FFFFFF"/>
          <w:lang w:eastAsia="zh-CN"/>
        </w:rPr>
        <w:t>TCI st</w:t>
      </w:r>
      <w:r w:rsidR="007D724E" w:rsidRPr="00D060C6">
        <w:rPr>
          <w:rFonts w:ascii="Arial" w:eastAsiaTheme="minorEastAsia" w:hAnsi="Arial" w:cs="Arial" w:hint="eastAsia"/>
          <w:shd w:val="pct15" w:color="auto" w:fill="FFFFFF"/>
          <w:lang w:eastAsia="zh-CN"/>
        </w:rPr>
        <w:t>ate</w:t>
      </w:r>
    </w:p>
    <w:p w:rsidR="003E7759" w:rsidRPr="00D47F40" w:rsidRDefault="00651EF7" w:rsidP="004E12FA">
      <w:pPr>
        <w:spacing w:beforeLines="50" w:before="120" w:afterLines="50" w:after="120"/>
        <w:jc w:val="both"/>
        <w:rPr>
          <w:rFonts w:ascii="Arial" w:eastAsiaTheme="minorEastAsia" w:hAnsi="Arial" w:cs="Arial"/>
          <w:lang w:eastAsia="zh-CN"/>
        </w:rPr>
      </w:pPr>
      <w:r w:rsidRPr="00D47F40">
        <w:rPr>
          <w:rFonts w:ascii="Arial" w:eastAsiaTheme="minorEastAsia" w:hAnsi="Arial" w:cs="Arial"/>
          <w:lang w:eastAsia="zh-CN"/>
        </w:rPr>
        <w:t>R</w:t>
      </w:r>
      <w:r w:rsidRPr="00D47F40">
        <w:rPr>
          <w:rFonts w:ascii="Arial" w:eastAsiaTheme="minorEastAsia" w:hAnsi="Arial" w:cs="Arial" w:hint="eastAsia"/>
          <w:lang w:eastAsia="zh-CN"/>
        </w:rPr>
        <w:t>egarding</w:t>
      </w:r>
      <w:r w:rsidR="001A386F">
        <w:rPr>
          <w:rFonts w:ascii="Arial" w:eastAsiaTheme="minorEastAsia" w:hAnsi="Arial" w:cs="Arial" w:hint="eastAsia"/>
          <w:lang w:eastAsia="zh-CN"/>
        </w:rPr>
        <w:t xml:space="preserve"> the issue on</w:t>
      </w:r>
      <w:r w:rsidRPr="00D47F40">
        <w:rPr>
          <w:rFonts w:ascii="Arial" w:eastAsiaTheme="minorEastAsia" w:hAnsi="Arial" w:cs="Arial" w:hint="eastAsia"/>
          <w:lang w:eastAsia="zh-CN"/>
        </w:rPr>
        <w:t xml:space="preserve"> </w:t>
      </w:r>
      <w:r w:rsidR="002B54C4">
        <w:rPr>
          <w:rFonts w:ascii="Arial" w:eastAsiaTheme="minorEastAsia" w:hAnsi="Arial" w:cs="Arial" w:hint="eastAsia"/>
          <w:lang w:eastAsia="zh-CN"/>
        </w:rPr>
        <w:t xml:space="preserve">whether the LTM command MAC CE should include the TCI state information for beam activation of the </w:t>
      </w:r>
      <w:r w:rsidR="00532834">
        <w:rPr>
          <w:rFonts w:ascii="Arial" w:eastAsiaTheme="minorEastAsia" w:hAnsi="Arial" w:cs="Arial" w:hint="eastAsia"/>
          <w:lang w:eastAsia="zh-CN"/>
        </w:rPr>
        <w:t>target cell, there exist</w:t>
      </w:r>
      <w:r w:rsidR="002B54C4">
        <w:rPr>
          <w:rFonts w:ascii="Arial" w:eastAsiaTheme="minorEastAsia" w:hAnsi="Arial" w:cs="Arial" w:hint="eastAsia"/>
          <w:lang w:eastAsia="zh-CN"/>
        </w:rPr>
        <w:t xml:space="preserve"> the following FFS:</w:t>
      </w:r>
    </w:p>
    <w:tbl>
      <w:tblPr>
        <w:tblStyle w:val="a8"/>
        <w:tblW w:w="0" w:type="auto"/>
        <w:tblLook w:val="04A0" w:firstRow="1" w:lastRow="0" w:firstColumn="1" w:lastColumn="0" w:noHBand="0" w:noVBand="1"/>
      </w:tblPr>
      <w:tblGrid>
        <w:gridCol w:w="9286"/>
      </w:tblGrid>
      <w:tr w:rsidR="00FF0C30" w:rsidTr="00604541">
        <w:tc>
          <w:tcPr>
            <w:tcW w:w="9286" w:type="dxa"/>
          </w:tcPr>
          <w:p w:rsidR="00FF0C30" w:rsidRPr="00FF0C30" w:rsidRDefault="00FF0C30" w:rsidP="006037DE">
            <w:pPr>
              <w:pStyle w:val="Agreement"/>
              <w:tabs>
                <w:tab w:val="clear" w:pos="360"/>
                <w:tab w:val="num" w:pos="1619"/>
              </w:tabs>
              <w:spacing w:after="60"/>
              <w:ind w:left="1616" w:hanging="357"/>
              <w:rPr>
                <w:rFonts w:eastAsiaTheme="minorEastAsia"/>
                <w:lang w:eastAsia="zh-CN"/>
              </w:rPr>
            </w:pPr>
            <w:r w:rsidRPr="005A3863">
              <w:t>FFS if the MAC CE can indicate TCI state(s) (or other beam info) to activate for the target Cell(s), dep on RAN1 progress.</w:t>
            </w:r>
          </w:p>
        </w:tc>
      </w:tr>
    </w:tbl>
    <w:p w:rsidR="00C137B1" w:rsidRPr="0003365D" w:rsidRDefault="00357259" w:rsidP="004E12FA">
      <w:pPr>
        <w:spacing w:beforeLines="50" w:before="120" w:afterLines="50" w:after="120"/>
        <w:jc w:val="both"/>
        <w:rPr>
          <w:rFonts w:ascii="Arial" w:eastAsiaTheme="minorEastAsia" w:hAnsi="Arial" w:cs="Arial"/>
          <w:lang w:eastAsia="zh-CN"/>
        </w:rPr>
      </w:pPr>
      <w:r w:rsidRPr="0003365D">
        <w:rPr>
          <w:rFonts w:ascii="Arial" w:eastAsiaTheme="minorEastAsia" w:hAnsi="Arial" w:cs="Arial"/>
          <w:lang w:eastAsia="zh-CN"/>
        </w:rPr>
        <w:t>W</w:t>
      </w:r>
      <w:r w:rsidRPr="0003365D">
        <w:rPr>
          <w:rFonts w:ascii="Arial" w:eastAsiaTheme="minorEastAsia" w:hAnsi="Arial" w:cs="Arial" w:hint="eastAsia"/>
          <w:lang w:eastAsia="zh-CN"/>
        </w:rPr>
        <w:t xml:space="preserve">hether </w:t>
      </w:r>
      <w:r w:rsidR="00226AE6">
        <w:rPr>
          <w:rFonts w:ascii="Arial" w:eastAsiaTheme="minorEastAsia" w:hAnsi="Arial" w:cs="Arial" w:hint="eastAsia"/>
          <w:lang w:eastAsia="zh-CN"/>
        </w:rPr>
        <w:t xml:space="preserve">to indicate the TCI state may further depend on the detailed case on the access to the target cell. </w:t>
      </w:r>
      <w:r w:rsidR="002831CC">
        <w:rPr>
          <w:rFonts w:ascii="Arial" w:eastAsiaTheme="minorEastAsia" w:hAnsi="Arial" w:cs="Arial" w:hint="eastAsia"/>
          <w:lang w:eastAsia="zh-CN"/>
        </w:rPr>
        <w:t xml:space="preserve">In </w:t>
      </w:r>
      <w:r w:rsidR="00B74F6C">
        <w:rPr>
          <w:rFonts w:ascii="Arial" w:eastAsiaTheme="minorEastAsia" w:hAnsi="Arial" w:cs="Arial"/>
          <w:lang w:eastAsia="zh-CN"/>
        </w:rPr>
        <w:t>l</w:t>
      </w:r>
      <w:r w:rsidR="00B74F6C">
        <w:rPr>
          <w:rFonts w:ascii="Arial" w:eastAsiaTheme="minorEastAsia" w:hAnsi="Arial" w:cs="Arial" w:hint="eastAsia"/>
          <w:lang w:eastAsia="zh-CN"/>
        </w:rPr>
        <w:t xml:space="preserve">egacy, </w:t>
      </w:r>
      <w:r w:rsidR="001C17B5">
        <w:rPr>
          <w:rFonts w:ascii="Arial" w:eastAsiaTheme="minorEastAsia" w:hAnsi="Arial" w:cs="Arial" w:hint="eastAsia"/>
          <w:lang w:eastAsia="zh-CN"/>
        </w:rPr>
        <w:t xml:space="preserve">for </w:t>
      </w:r>
      <w:r w:rsidR="008D6E65">
        <w:rPr>
          <w:rFonts w:ascii="Arial" w:eastAsiaTheme="minorEastAsia" w:hAnsi="Arial" w:cs="Arial" w:hint="eastAsia"/>
          <w:lang w:eastAsia="zh-CN"/>
        </w:rPr>
        <w:t xml:space="preserve">L3 handover, </w:t>
      </w:r>
      <w:r w:rsidR="001C17B5">
        <w:rPr>
          <w:rFonts w:ascii="Arial" w:eastAsiaTheme="minorEastAsia" w:hAnsi="Arial" w:cs="Arial" w:hint="eastAsia"/>
          <w:lang w:eastAsia="zh-CN"/>
        </w:rPr>
        <w:t xml:space="preserve">UE and the NW </w:t>
      </w:r>
      <w:r w:rsidR="008D6E65">
        <w:rPr>
          <w:rFonts w:ascii="Arial" w:eastAsiaTheme="minorEastAsia" w:hAnsi="Arial" w:cs="Arial" w:hint="eastAsia"/>
          <w:lang w:eastAsia="zh-CN"/>
        </w:rPr>
        <w:t>acquire the beam information by performing RACH procedure</w:t>
      </w:r>
      <w:r w:rsidR="007254FD">
        <w:rPr>
          <w:rFonts w:ascii="Arial" w:eastAsiaTheme="minorEastAsia" w:hAnsi="Arial" w:cs="Arial" w:hint="eastAsia"/>
          <w:lang w:eastAsia="zh-CN"/>
        </w:rPr>
        <w:t xml:space="preserve"> in the target cell</w:t>
      </w:r>
      <w:r w:rsidR="00C004F9">
        <w:rPr>
          <w:rFonts w:ascii="Arial" w:eastAsiaTheme="minorEastAsia" w:hAnsi="Arial" w:cs="Arial" w:hint="eastAsia"/>
          <w:lang w:eastAsia="zh-CN"/>
        </w:rPr>
        <w:t xml:space="preserve">. </w:t>
      </w:r>
      <w:r w:rsidR="00255239">
        <w:rPr>
          <w:rFonts w:ascii="Arial" w:eastAsiaTheme="minorEastAsia" w:hAnsi="Arial" w:cs="Arial" w:hint="eastAsia"/>
          <w:lang w:eastAsia="zh-CN"/>
        </w:rPr>
        <w:t xml:space="preserve">For LTM </w:t>
      </w:r>
      <w:r w:rsidR="00F93B15">
        <w:rPr>
          <w:rFonts w:ascii="Arial" w:eastAsiaTheme="minorEastAsia" w:hAnsi="Arial" w:cs="Arial" w:hint="eastAsia"/>
          <w:lang w:eastAsia="zh-CN"/>
        </w:rPr>
        <w:t xml:space="preserve">some </w:t>
      </w:r>
      <w:r w:rsidR="00995ED3">
        <w:rPr>
          <w:rFonts w:ascii="Arial" w:eastAsiaTheme="minorEastAsia" w:hAnsi="Arial" w:cs="Arial" w:hint="eastAsia"/>
          <w:lang w:eastAsia="zh-CN"/>
        </w:rPr>
        <w:t xml:space="preserve">difference </w:t>
      </w:r>
      <w:r w:rsidR="00F93B15">
        <w:rPr>
          <w:rFonts w:ascii="Arial" w:eastAsiaTheme="minorEastAsia" w:hAnsi="Arial" w:cs="Arial" w:hint="eastAsia"/>
          <w:lang w:eastAsia="zh-CN"/>
        </w:rPr>
        <w:t xml:space="preserve">may occur since </w:t>
      </w:r>
      <w:r w:rsidR="001C17B5">
        <w:rPr>
          <w:rFonts w:ascii="Arial" w:eastAsiaTheme="minorEastAsia" w:hAnsi="Arial" w:cs="Arial" w:hint="eastAsia"/>
          <w:lang w:eastAsia="zh-CN"/>
        </w:rPr>
        <w:t xml:space="preserve">RACH-less and RACH based </w:t>
      </w:r>
      <w:r w:rsidR="001C17B5">
        <w:rPr>
          <w:rFonts w:ascii="Arial" w:eastAsiaTheme="minorEastAsia" w:hAnsi="Arial" w:cs="Arial"/>
          <w:lang w:eastAsia="zh-CN"/>
        </w:rPr>
        <w:t>mechanism</w:t>
      </w:r>
      <w:r w:rsidR="001C17B5">
        <w:rPr>
          <w:rFonts w:ascii="Arial" w:eastAsiaTheme="minorEastAsia" w:hAnsi="Arial" w:cs="Arial" w:hint="eastAsia"/>
          <w:lang w:eastAsia="zh-CN"/>
        </w:rPr>
        <w:t xml:space="preserve"> </w:t>
      </w:r>
      <w:r w:rsidR="00962931">
        <w:rPr>
          <w:rFonts w:ascii="Arial" w:eastAsiaTheme="minorEastAsia" w:hAnsi="Arial" w:cs="Arial" w:hint="eastAsia"/>
          <w:lang w:eastAsia="zh-CN"/>
        </w:rPr>
        <w:t xml:space="preserve">are </w:t>
      </w:r>
      <w:r w:rsidR="001C17B5">
        <w:rPr>
          <w:rFonts w:ascii="Arial" w:eastAsiaTheme="minorEastAsia" w:hAnsi="Arial" w:cs="Arial" w:hint="eastAsia"/>
          <w:lang w:eastAsia="zh-CN"/>
        </w:rPr>
        <w:t xml:space="preserve">both supported. </w:t>
      </w:r>
    </w:p>
    <w:p w:rsidR="00C137B1" w:rsidRPr="009740CF" w:rsidRDefault="009740CF" w:rsidP="004E12FA">
      <w:pPr>
        <w:spacing w:beforeLines="50" w:before="120" w:afterLines="50" w:after="120"/>
        <w:jc w:val="both"/>
        <w:rPr>
          <w:rFonts w:ascii="Arial" w:eastAsiaTheme="minorEastAsia" w:hAnsi="Arial" w:cs="Arial"/>
          <w:lang w:eastAsia="zh-CN"/>
        </w:rPr>
      </w:pPr>
      <w:r w:rsidRPr="009740CF">
        <w:rPr>
          <w:rFonts w:ascii="Arial" w:eastAsiaTheme="minorEastAsia" w:hAnsi="Arial" w:cs="Arial"/>
          <w:lang w:eastAsia="zh-CN"/>
        </w:rPr>
        <w:t>In</w:t>
      </w:r>
      <w:r w:rsidRPr="009740CF">
        <w:rPr>
          <w:rFonts w:ascii="Arial" w:eastAsiaTheme="minorEastAsia" w:hAnsi="Arial" w:cs="Arial" w:hint="eastAsia"/>
          <w:lang w:eastAsia="zh-CN"/>
        </w:rPr>
        <w:t xml:space="preserve"> </w:t>
      </w:r>
      <w:r w:rsidR="00E21F77">
        <w:rPr>
          <w:rFonts w:ascii="Arial" w:eastAsiaTheme="minorEastAsia" w:hAnsi="Arial" w:cs="Arial" w:hint="eastAsia"/>
          <w:lang w:eastAsia="zh-CN"/>
        </w:rPr>
        <w:t>the RACH-</w:t>
      </w:r>
      <w:proofErr w:type="gramStart"/>
      <w:r w:rsidR="00E21F77">
        <w:rPr>
          <w:rFonts w:ascii="Arial" w:eastAsiaTheme="minorEastAsia" w:hAnsi="Arial" w:cs="Arial" w:hint="eastAsia"/>
          <w:lang w:eastAsia="zh-CN"/>
        </w:rPr>
        <w:t xml:space="preserve">less </w:t>
      </w:r>
      <w:r w:rsidR="00245ECB">
        <w:rPr>
          <w:rFonts w:ascii="Arial" w:eastAsiaTheme="minorEastAsia" w:hAnsi="Arial" w:cs="Arial" w:hint="eastAsia"/>
          <w:lang w:eastAsia="zh-CN"/>
        </w:rPr>
        <w:t>scenario</w:t>
      </w:r>
      <w:proofErr w:type="gramEnd"/>
      <w:r>
        <w:rPr>
          <w:rFonts w:ascii="Arial" w:eastAsiaTheme="minorEastAsia" w:hAnsi="Arial" w:cs="Arial" w:hint="eastAsia"/>
          <w:lang w:eastAsia="zh-CN"/>
        </w:rPr>
        <w:t xml:space="preserve">, when UE receives the LTM command MAC CE, </w:t>
      </w:r>
      <w:r w:rsidR="0094676C">
        <w:rPr>
          <w:rFonts w:ascii="Arial" w:eastAsiaTheme="minorEastAsia" w:hAnsi="Arial" w:cs="Arial" w:hint="eastAsia"/>
          <w:lang w:eastAsia="zh-CN"/>
        </w:rPr>
        <w:t xml:space="preserve">UE should </w:t>
      </w:r>
      <w:r w:rsidR="00962931">
        <w:rPr>
          <w:rFonts w:ascii="Arial" w:eastAsiaTheme="minorEastAsia" w:hAnsi="Arial" w:cs="Arial" w:hint="eastAsia"/>
          <w:lang w:eastAsia="zh-CN"/>
        </w:rPr>
        <w:t>access to the target cell</w:t>
      </w:r>
      <w:r w:rsidR="0060024A">
        <w:rPr>
          <w:rFonts w:ascii="Arial" w:eastAsiaTheme="minorEastAsia" w:hAnsi="Arial" w:cs="Arial" w:hint="eastAsia"/>
          <w:lang w:eastAsia="zh-CN"/>
        </w:rPr>
        <w:t xml:space="preserve"> without</w:t>
      </w:r>
      <w:r w:rsidR="00821F89">
        <w:rPr>
          <w:rFonts w:ascii="Arial" w:eastAsiaTheme="minorEastAsia" w:hAnsi="Arial" w:cs="Arial" w:hint="eastAsia"/>
          <w:lang w:eastAsia="zh-CN"/>
        </w:rPr>
        <w:t xml:space="preserve"> triggering RACH</w:t>
      </w:r>
      <w:r w:rsidR="00F319A6">
        <w:rPr>
          <w:rFonts w:ascii="Arial" w:eastAsiaTheme="minorEastAsia" w:hAnsi="Arial" w:cs="Arial" w:hint="eastAsia"/>
          <w:lang w:eastAsia="zh-CN"/>
        </w:rPr>
        <w:t>.</w:t>
      </w:r>
      <w:r w:rsidR="00673C57">
        <w:rPr>
          <w:rFonts w:ascii="Arial" w:eastAsiaTheme="minorEastAsia" w:hAnsi="Arial" w:cs="Arial" w:hint="eastAsia"/>
          <w:lang w:eastAsia="zh-CN"/>
        </w:rPr>
        <w:t xml:space="preserve"> </w:t>
      </w:r>
      <w:r w:rsidR="00AC0062">
        <w:rPr>
          <w:rFonts w:ascii="Arial" w:eastAsiaTheme="minorEastAsia" w:hAnsi="Arial" w:cs="Arial" w:hint="eastAsia"/>
          <w:lang w:eastAsia="zh-CN"/>
        </w:rPr>
        <w:t>C</w:t>
      </w:r>
      <w:r w:rsidR="00962931">
        <w:rPr>
          <w:rFonts w:ascii="Arial" w:eastAsiaTheme="minorEastAsia" w:hAnsi="Arial" w:cs="Arial" w:hint="eastAsia"/>
          <w:lang w:eastAsia="zh-CN"/>
        </w:rPr>
        <w:t xml:space="preserve">onsidering the </w:t>
      </w:r>
      <w:r w:rsidR="00C23414" w:rsidRPr="00C23414">
        <w:rPr>
          <w:rFonts w:ascii="Arial" w:eastAsiaTheme="minorEastAsia" w:hAnsi="Arial" w:cs="Arial"/>
          <w:lang w:eastAsia="zh-CN"/>
        </w:rPr>
        <w:t xml:space="preserve">UE could provide the L1 measurement report of the candidate cell to the </w:t>
      </w:r>
      <w:proofErr w:type="spellStart"/>
      <w:r w:rsidR="00201926">
        <w:rPr>
          <w:rFonts w:ascii="Arial" w:eastAsiaTheme="minorEastAsia" w:hAnsi="Arial" w:cs="Arial" w:hint="eastAsia"/>
          <w:lang w:eastAsia="zh-CN"/>
        </w:rPr>
        <w:t>gNB</w:t>
      </w:r>
      <w:proofErr w:type="spellEnd"/>
      <w:r w:rsidR="00962931">
        <w:rPr>
          <w:rFonts w:ascii="Arial" w:eastAsiaTheme="minorEastAsia" w:hAnsi="Arial" w:cs="Arial" w:hint="eastAsia"/>
          <w:lang w:eastAsia="zh-CN"/>
        </w:rPr>
        <w:t xml:space="preserve"> before reception the LTM command</w:t>
      </w:r>
      <w:r w:rsidR="00BC25CA">
        <w:rPr>
          <w:rFonts w:ascii="Arial" w:eastAsiaTheme="minorEastAsia" w:hAnsi="Arial" w:cs="Arial"/>
          <w:lang w:eastAsia="zh-CN"/>
        </w:rPr>
        <w:t xml:space="preserve">, the </w:t>
      </w:r>
      <w:proofErr w:type="spellStart"/>
      <w:r w:rsidR="00BC25CA">
        <w:rPr>
          <w:rFonts w:ascii="Arial" w:eastAsiaTheme="minorEastAsia" w:hAnsi="Arial" w:cs="Arial"/>
          <w:lang w:eastAsia="zh-CN"/>
        </w:rPr>
        <w:t>gNB</w:t>
      </w:r>
      <w:proofErr w:type="spellEnd"/>
      <w:r w:rsidR="00C23414" w:rsidRPr="00C23414">
        <w:rPr>
          <w:rFonts w:ascii="Arial" w:eastAsiaTheme="minorEastAsia" w:hAnsi="Arial" w:cs="Arial"/>
          <w:lang w:eastAsia="zh-CN"/>
        </w:rPr>
        <w:t xml:space="preserve"> could </w:t>
      </w:r>
      <w:r w:rsidR="00962931">
        <w:rPr>
          <w:rFonts w:ascii="Arial" w:eastAsiaTheme="minorEastAsia" w:hAnsi="Arial" w:cs="Arial" w:hint="eastAsia"/>
          <w:lang w:eastAsia="zh-CN"/>
        </w:rPr>
        <w:t>make the decision on</w:t>
      </w:r>
      <w:r w:rsidR="00962931" w:rsidRPr="00C23414">
        <w:rPr>
          <w:rFonts w:ascii="Arial" w:eastAsiaTheme="minorEastAsia" w:hAnsi="Arial" w:cs="Arial"/>
          <w:lang w:eastAsia="zh-CN"/>
        </w:rPr>
        <w:t xml:space="preserve"> </w:t>
      </w:r>
      <w:r w:rsidR="00C23414" w:rsidRPr="00C23414">
        <w:rPr>
          <w:rFonts w:ascii="Arial" w:eastAsiaTheme="minorEastAsia" w:hAnsi="Arial" w:cs="Arial"/>
          <w:lang w:eastAsia="zh-CN"/>
        </w:rPr>
        <w:t>which beam of the candid</w:t>
      </w:r>
      <w:r w:rsidR="005F7C8D">
        <w:rPr>
          <w:rFonts w:ascii="Arial" w:eastAsiaTheme="minorEastAsia" w:hAnsi="Arial" w:cs="Arial"/>
          <w:lang w:eastAsia="zh-CN"/>
        </w:rPr>
        <w:t>ate cell is suitable for the UE</w:t>
      </w:r>
      <w:r w:rsidR="005F7C8D">
        <w:rPr>
          <w:rFonts w:ascii="Arial" w:eastAsiaTheme="minorEastAsia" w:hAnsi="Arial" w:cs="Arial" w:hint="eastAsia"/>
          <w:lang w:eastAsia="zh-CN"/>
        </w:rPr>
        <w:t>, thus</w:t>
      </w:r>
      <w:r w:rsidR="00962931">
        <w:rPr>
          <w:rFonts w:ascii="Arial" w:eastAsiaTheme="minorEastAsia" w:hAnsi="Arial" w:cs="Arial" w:hint="eastAsia"/>
          <w:lang w:eastAsia="zh-CN"/>
        </w:rPr>
        <w:t xml:space="preserve"> it is </w:t>
      </w:r>
      <w:r w:rsidR="00962931">
        <w:rPr>
          <w:rFonts w:ascii="Arial" w:eastAsiaTheme="minorEastAsia" w:hAnsi="Arial" w:cs="Arial"/>
          <w:lang w:eastAsia="zh-CN"/>
        </w:rPr>
        <w:t>feasible</w:t>
      </w:r>
      <w:r w:rsidR="00962931">
        <w:rPr>
          <w:rFonts w:ascii="Arial" w:eastAsiaTheme="minorEastAsia" w:hAnsi="Arial" w:cs="Arial" w:hint="eastAsia"/>
          <w:lang w:eastAsia="zh-CN"/>
        </w:rPr>
        <w:t xml:space="preserve"> </w:t>
      </w:r>
      <w:r w:rsidR="000E767C">
        <w:rPr>
          <w:rFonts w:ascii="Arial" w:eastAsiaTheme="minorEastAsia" w:hAnsi="Arial" w:cs="Arial" w:hint="eastAsia"/>
          <w:lang w:eastAsia="zh-CN"/>
        </w:rPr>
        <w:t>to allow</w:t>
      </w:r>
      <w:r w:rsidR="00962931">
        <w:rPr>
          <w:rFonts w:ascii="Arial" w:eastAsiaTheme="minorEastAsia" w:hAnsi="Arial" w:cs="Arial" w:hint="eastAsia"/>
          <w:lang w:eastAsia="zh-CN"/>
        </w:rPr>
        <w:t xml:space="preserve"> the</w:t>
      </w:r>
      <w:r w:rsidR="005F7C8D">
        <w:rPr>
          <w:rFonts w:ascii="Arial" w:eastAsiaTheme="minorEastAsia" w:hAnsi="Arial" w:cs="Arial"/>
          <w:lang w:eastAsia="zh-CN"/>
        </w:rPr>
        <w:t xml:space="preserve"> </w:t>
      </w:r>
      <w:proofErr w:type="spellStart"/>
      <w:r w:rsidR="005F7C8D">
        <w:rPr>
          <w:rFonts w:ascii="Arial" w:eastAsiaTheme="minorEastAsia" w:hAnsi="Arial" w:cs="Arial" w:hint="eastAsia"/>
          <w:lang w:eastAsia="zh-CN"/>
        </w:rPr>
        <w:t>gNB</w:t>
      </w:r>
      <w:proofErr w:type="spellEnd"/>
      <w:r w:rsidR="00C23414" w:rsidRPr="00C23414">
        <w:rPr>
          <w:rFonts w:ascii="Arial" w:eastAsiaTheme="minorEastAsia" w:hAnsi="Arial" w:cs="Arial"/>
          <w:lang w:eastAsia="zh-CN"/>
        </w:rPr>
        <w:t xml:space="preserve"> to indicate the </w:t>
      </w:r>
      <w:r w:rsidR="00962931">
        <w:rPr>
          <w:rFonts w:ascii="Arial" w:eastAsiaTheme="minorEastAsia" w:hAnsi="Arial" w:cs="Arial" w:hint="eastAsia"/>
          <w:lang w:eastAsia="zh-CN"/>
        </w:rPr>
        <w:t>suitable</w:t>
      </w:r>
      <w:r w:rsidR="00962931" w:rsidRPr="00C23414">
        <w:rPr>
          <w:rFonts w:ascii="Arial" w:eastAsiaTheme="minorEastAsia" w:hAnsi="Arial" w:cs="Arial"/>
          <w:lang w:eastAsia="zh-CN"/>
        </w:rPr>
        <w:t xml:space="preserve"> </w:t>
      </w:r>
      <w:r w:rsidR="00C23414" w:rsidRPr="00C23414">
        <w:rPr>
          <w:rFonts w:ascii="Arial" w:eastAsiaTheme="minorEastAsia" w:hAnsi="Arial" w:cs="Arial"/>
          <w:lang w:eastAsia="zh-CN"/>
        </w:rPr>
        <w:t xml:space="preserve">TCI state information by </w:t>
      </w:r>
      <w:r w:rsidR="00D61520">
        <w:rPr>
          <w:rFonts w:ascii="Arial" w:eastAsiaTheme="minorEastAsia" w:hAnsi="Arial" w:cs="Arial" w:hint="eastAsia"/>
          <w:lang w:eastAsia="zh-CN"/>
        </w:rPr>
        <w:t xml:space="preserve">the </w:t>
      </w:r>
      <w:r w:rsidR="00C23414" w:rsidRPr="00C23414">
        <w:rPr>
          <w:rFonts w:ascii="Arial" w:eastAsiaTheme="minorEastAsia" w:hAnsi="Arial" w:cs="Arial"/>
          <w:lang w:eastAsia="zh-CN"/>
        </w:rPr>
        <w:t>LTM command MAC CE.</w:t>
      </w:r>
      <w:r w:rsidR="00962931">
        <w:rPr>
          <w:rFonts w:ascii="Arial" w:eastAsiaTheme="minorEastAsia" w:hAnsi="Arial" w:cs="Arial" w:hint="eastAsia"/>
          <w:lang w:eastAsia="zh-CN"/>
        </w:rPr>
        <w:t xml:space="preserve"> </w:t>
      </w:r>
    </w:p>
    <w:p w:rsidR="003F5DA1" w:rsidRDefault="00DD188F" w:rsidP="00606A01">
      <w:pPr>
        <w:spacing w:before="120" w:after="120"/>
        <w:jc w:val="both"/>
        <w:rPr>
          <w:rFonts w:ascii="Arial" w:eastAsiaTheme="minorEastAsia" w:hAnsi="Arial" w:cs="Arial"/>
          <w:b/>
          <w:lang w:eastAsia="zh-CN"/>
        </w:rPr>
      </w:pPr>
      <w:r w:rsidRPr="00606A01">
        <w:rPr>
          <w:rFonts w:ascii="Arial" w:eastAsiaTheme="minorEastAsia" w:hAnsi="Arial" w:cs="Arial"/>
          <w:b/>
          <w:lang w:eastAsia="zh-CN"/>
        </w:rPr>
        <w:t>P</w:t>
      </w:r>
      <w:r w:rsidR="00F451F4" w:rsidRPr="00606A01">
        <w:rPr>
          <w:rFonts w:ascii="Arial" w:eastAsiaTheme="minorEastAsia" w:hAnsi="Arial" w:cs="Arial" w:hint="eastAsia"/>
          <w:b/>
          <w:lang w:eastAsia="zh-CN"/>
        </w:rPr>
        <w:t xml:space="preserve">roposal </w:t>
      </w:r>
      <w:r w:rsidR="00D7120F">
        <w:rPr>
          <w:rFonts w:ascii="Arial" w:eastAsiaTheme="minorEastAsia" w:hAnsi="Arial" w:cs="Arial" w:hint="eastAsia"/>
          <w:b/>
          <w:lang w:eastAsia="zh-CN"/>
        </w:rPr>
        <w:t>3</w:t>
      </w:r>
      <w:r w:rsidRPr="00606A01">
        <w:rPr>
          <w:rFonts w:ascii="Arial" w:eastAsiaTheme="minorEastAsia" w:hAnsi="Arial" w:cs="Arial" w:hint="eastAsia"/>
          <w:b/>
          <w:lang w:eastAsia="zh-CN"/>
        </w:rPr>
        <w:t xml:space="preserve">: </w:t>
      </w:r>
      <w:r w:rsidR="00196B45" w:rsidRPr="00606A01">
        <w:rPr>
          <w:rFonts w:ascii="Arial" w:eastAsiaTheme="minorEastAsia" w:hAnsi="Arial" w:cs="Arial" w:hint="eastAsia"/>
          <w:b/>
          <w:lang w:eastAsia="zh-CN"/>
        </w:rPr>
        <w:t xml:space="preserve">The LTM </w:t>
      </w:r>
      <w:r w:rsidR="00361F53" w:rsidRPr="004E4649">
        <w:rPr>
          <w:rFonts w:ascii="Arial" w:eastAsiaTheme="minorEastAsia" w:hAnsi="Arial" w:cs="Arial"/>
          <w:b/>
          <w:lang w:eastAsia="zh-CN"/>
        </w:rPr>
        <w:t xml:space="preserve">triggering </w:t>
      </w:r>
      <w:r w:rsidR="00196B45" w:rsidRPr="00606A01">
        <w:rPr>
          <w:rFonts w:ascii="Arial" w:eastAsiaTheme="minorEastAsia" w:hAnsi="Arial" w:cs="Arial" w:hint="eastAsia"/>
          <w:b/>
          <w:lang w:eastAsia="zh-CN"/>
        </w:rPr>
        <w:t xml:space="preserve">MAC CE </w:t>
      </w:r>
      <w:r w:rsidR="0070600B">
        <w:rPr>
          <w:rFonts w:ascii="Arial" w:eastAsiaTheme="minorEastAsia" w:hAnsi="Arial" w:cs="Arial" w:hint="eastAsia"/>
          <w:b/>
          <w:lang w:eastAsia="zh-CN"/>
        </w:rPr>
        <w:t>should be able to</w:t>
      </w:r>
      <w:r w:rsidR="0070600B" w:rsidRPr="00606A01">
        <w:rPr>
          <w:rFonts w:ascii="Arial" w:eastAsiaTheme="minorEastAsia" w:hAnsi="Arial" w:cs="Arial" w:hint="eastAsia"/>
          <w:b/>
          <w:lang w:eastAsia="zh-CN"/>
        </w:rPr>
        <w:t xml:space="preserve"> </w:t>
      </w:r>
      <w:r w:rsidR="00196B45" w:rsidRPr="00606A01">
        <w:rPr>
          <w:rFonts w:ascii="Arial" w:eastAsiaTheme="minorEastAsia" w:hAnsi="Arial" w:cs="Arial" w:hint="eastAsia"/>
          <w:b/>
          <w:lang w:eastAsia="zh-CN"/>
        </w:rPr>
        <w:t>indicate the TCI state</w:t>
      </w:r>
      <w:r w:rsidR="00FC37B9" w:rsidRPr="00606A01">
        <w:rPr>
          <w:rFonts w:ascii="Arial" w:eastAsiaTheme="minorEastAsia" w:hAnsi="Arial" w:cs="Arial" w:hint="eastAsia"/>
          <w:b/>
          <w:lang w:eastAsia="zh-CN"/>
        </w:rPr>
        <w:t xml:space="preserve"> </w:t>
      </w:r>
      <w:r w:rsidR="005F569F">
        <w:rPr>
          <w:rFonts w:ascii="Arial" w:eastAsiaTheme="minorEastAsia" w:hAnsi="Arial" w:cs="Arial" w:hint="eastAsia"/>
          <w:b/>
          <w:lang w:eastAsia="zh-CN"/>
        </w:rPr>
        <w:t xml:space="preserve">of </w:t>
      </w:r>
      <w:r w:rsidR="00FC37B9" w:rsidRPr="00606A01">
        <w:rPr>
          <w:rFonts w:ascii="Arial" w:eastAsiaTheme="minorEastAsia" w:hAnsi="Arial" w:cs="Arial" w:hint="eastAsia"/>
          <w:b/>
          <w:lang w:eastAsia="zh-CN"/>
        </w:rPr>
        <w:t xml:space="preserve">the target </w:t>
      </w:r>
      <w:r w:rsidR="00A01AB5" w:rsidRPr="00606A01">
        <w:rPr>
          <w:rFonts w:ascii="Arial" w:eastAsiaTheme="minorEastAsia" w:hAnsi="Arial" w:cs="Arial" w:hint="eastAsia"/>
          <w:b/>
          <w:lang w:eastAsia="zh-CN"/>
        </w:rPr>
        <w:t xml:space="preserve">cell </w:t>
      </w:r>
      <w:r w:rsidR="00400791" w:rsidRPr="00606A01">
        <w:rPr>
          <w:rFonts w:ascii="Arial" w:eastAsiaTheme="minorEastAsia" w:hAnsi="Arial" w:cs="Arial" w:hint="eastAsia"/>
          <w:b/>
          <w:lang w:eastAsia="zh-CN"/>
        </w:rPr>
        <w:t>when</w:t>
      </w:r>
      <w:r w:rsidR="009D004D" w:rsidRPr="00606A01">
        <w:rPr>
          <w:rFonts w:ascii="Arial" w:eastAsiaTheme="minorEastAsia" w:hAnsi="Arial" w:cs="Arial" w:hint="eastAsia"/>
          <w:b/>
          <w:lang w:eastAsia="zh-CN"/>
        </w:rPr>
        <w:t xml:space="preserve"> </w:t>
      </w:r>
      <w:r w:rsidR="00400791" w:rsidRPr="00606A01">
        <w:rPr>
          <w:rFonts w:ascii="Arial" w:eastAsiaTheme="minorEastAsia" w:hAnsi="Arial" w:cs="Arial" w:hint="eastAsia"/>
          <w:b/>
          <w:lang w:eastAsia="zh-CN"/>
        </w:rPr>
        <w:t>RACH</w:t>
      </w:r>
      <w:r w:rsidR="009D004D">
        <w:rPr>
          <w:rFonts w:ascii="Arial" w:eastAsiaTheme="minorEastAsia" w:hAnsi="Arial" w:cs="Arial" w:hint="eastAsia"/>
          <w:b/>
          <w:lang w:eastAsia="zh-CN"/>
        </w:rPr>
        <w:t>-less LTM procedure is</w:t>
      </w:r>
      <w:r w:rsidR="005E3A01">
        <w:rPr>
          <w:rFonts w:ascii="Arial" w:eastAsiaTheme="minorEastAsia" w:hAnsi="Arial" w:cs="Arial" w:hint="eastAsia"/>
          <w:b/>
          <w:lang w:eastAsia="zh-CN"/>
        </w:rPr>
        <w:t xml:space="preserve"> </w:t>
      </w:r>
      <w:r w:rsidR="007808F9">
        <w:rPr>
          <w:rFonts w:ascii="Arial" w:eastAsiaTheme="minorEastAsia" w:hAnsi="Arial" w:cs="Arial" w:hint="eastAsia"/>
          <w:b/>
          <w:lang w:eastAsia="zh-CN"/>
        </w:rPr>
        <w:t>performed</w:t>
      </w:r>
      <w:r w:rsidR="003463A7">
        <w:rPr>
          <w:rFonts w:ascii="Arial" w:eastAsiaTheme="minorEastAsia" w:hAnsi="Arial" w:cs="Arial" w:hint="eastAsia"/>
          <w:b/>
          <w:lang w:eastAsia="zh-CN"/>
        </w:rPr>
        <w:t>.</w:t>
      </w:r>
    </w:p>
    <w:p w:rsidR="00AD0457" w:rsidRPr="00BE411E" w:rsidRDefault="00AD0457" w:rsidP="00606A01">
      <w:pPr>
        <w:spacing w:before="120" w:after="120"/>
        <w:jc w:val="both"/>
        <w:rPr>
          <w:rFonts w:ascii="Arial" w:eastAsiaTheme="minorEastAsia" w:hAnsi="Arial" w:cs="Arial"/>
          <w:shd w:val="pct15" w:color="auto" w:fill="FFFFFF"/>
          <w:lang w:eastAsia="zh-CN"/>
        </w:rPr>
      </w:pPr>
      <w:r w:rsidRPr="00BE411E">
        <w:rPr>
          <w:rFonts w:ascii="Arial" w:eastAsiaTheme="minorEastAsia" w:hAnsi="Arial" w:cs="Arial" w:hint="eastAsia"/>
          <w:shd w:val="pct15" w:color="auto" w:fill="FFFFFF"/>
          <w:lang w:eastAsia="zh-CN"/>
        </w:rPr>
        <w:t xml:space="preserve">Issue </w:t>
      </w:r>
      <w:r w:rsidR="006861B6" w:rsidRPr="00BE411E">
        <w:rPr>
          <w:rFonts w:ascii="Arial" w:eastAsiaTheme="minorEastAsia" w:hAnsi="Arial" w:cs="Arial" w:hint="eastAsia"/>
          <w:shd w:val="pct15" w:color="auto" w:fill="FFFFFF"/>
          <w:lang w:eastAsia="zh-CN"/>
        </w:rPr>
        <w:t xml:space="preserve">3: </w:t>
      </w:r>
      <w:r w:rsidR="00F72BFB" w:rsidRPr="00BE411E">
        <w:rPr>
          <w:rFonts w:ascii="Arial" w:eastAsiaTheme="minorEastAsia" w:hAnsi="Arial" w:cs="Arial" w:hint="eastAsia"/>
          <w:shd w:val="pct15" w:color="auto" w:fill="FFFFFF"/>
          <w:lang w:eastAsia="zh-CN"/>
        </w:rPr>
        <w:t>The acquisition of TA</w:t>
      </w:r>
    </w:p>
    <w:p w:rsidR="001D4A59" w:rsidRDefault="00AD7CFA" w:rsidP="004E12FA">
      <w:pPr>
        <w:spacing w:beforeLines="50" w:before="120" w:afterLines="50" w:after="120"/>
        <w:jc w:val="both"/>
        <w:rPr>
          <w:rFonts w:ascii="Arial" w:eastAsiaTheme="minorEastAsia" w:hAnsi="Arial" w:cs="Arial"/>
          <w:lang w:eastAsia="zh-CN"/>
        </w:rPr>
      </w:pPr>
      <w:r>
        <w:rPr>
          <w:rFonts w:ascii="Arial" w:eastAsiaTheme="minorEastAsia" w:hAnsi="Arial" w:cs="Arial"/>
          <w:lang w:eastAsia="zh-CN"/>
        </w:rPr>
        <w:t>A</w:t>
      </w:r>
      <w:r>
        <w:rPr>
          <w:rFonts w:ascii="Arial" w:eastAsiaTheme="minorEastAsia" w:hAnsi="Arial" w:cs="Arial" w:hint="eastAsia"/>
          <w:lang w:eastAsia="zh-CN"/>
        </w:rPr>
        <w:t xml:space="preserve">lthough </w:t>
      </w:r>
      <w:r w:rsidR="001D4A59" w:rsidRPr="00AD7CFA">
        <w:rPr>
          <w:rFonts w:ascii="Arial" w:eastAsiaTheme="minorEastAsia" w:hAnsi="Arial" w:cs="Arial" w:hint="eastAsia"/>
          <w:lang w:eastAsia="zh-CN"/>
        </w:rPr>
        <w:t xml:space="preserve">the early TA </w:t>
      </w:r>
      <w:r w:rsidR="001D4A59" w:rsidRPr="00AD7CFA">
        <w:rPr>
          <w:rFonts w:ascii="Arial" w:eastAsiaTheme="minorEastAsia" w:hAnsi="Arial" w:cs="Arial"/>
          <w:lang w:eastAsia="zh-CN"/>
        </w:rPr>
        <w:t>acquisition</w:t>
      </w:r>
      <w:r w:rsidR="001D4A59" w:rsidRPr="00AD7CFA">
        <w:rPr>
          <w:rFonts w:ascii="Arial" w:eastAsiaTheme="minorEastAsia" w:hAnsi="Arial" w:cs="Arial" w:hint="eastAsia"/>
          <w:lang w:eastAsia="zh-CN"/>
        </w:rPr>
        <w:t xml:space="preserve"> for candidate cells before cell switch command is supported by RAN1</w:t>
      </w:r>
      <w:r w:rsidR="00362E2B">
        <w:rPr>
          <w:rFonts w:ascii="Arial" w:eastAsiaTheme="minorEastAsia" w:hAnsi="Arial" w:cs="Arial" w:hint="eastAsia"/>
          <w:lang w:eastAsia="zh-CN"/>
        </w:rPr>
        <w:t>,</w:t>
      </w:r>
      <w:r w:rsidR="001D4A59" w:rsidRPr="00AD7CFA">
        <w:rPr>
          <w:rFonts w:ascii="Arial" w:eastAsiaTheme="minorEastAsia" w:hAnsi="Arial" w:cs="Arial" w:hint="eastAsia"/>
          <w:lang w:eastAsia="zh-CN"/>
        </w:rPr>
        <w:t xml:space="preserve"> </w:t>
      </w:r>
      <w:r w:rsidR="00362E2B">
        <w:rPr>
          <w:rFonts w:ascii="Arial" w:eastAsiaTheme="minorEastAsia" w:hAnsi="Arial" w:cs="Arial" w:hint="eastAsia"/>
          <w:lang w:eastAsia="zh-CN"/>
        </w:rPr>
        <w:t>o</w:t>
      </w:r>
      <w:r w:rsidR="00747AA8">
        <w:rPr>
          <w:rFonts w:ascii="Arial" w:eastAsiaTheme="minorEastAsia" w:hAnsi="Arial" w:cs="Arial" w:hint="eastAsia"/>
          <w:lang w:eastAsia="zh-CN"/>
        </w:rPr>
        <w:t>ne</w:t>
      </w:r>
      <w:r w:rsidR="001D4A59" w:rsidRPr="00AD7CFA">
        <w:rPr>
          <w:rFonts w:ascii="Arial" w:eastAsiaTheme="minorEastAsia" w:hAnsi="Arial" w:cs="Arial" w:hint="eastAsia"/>
          <w:lang w:eastAsia="zh-CN"/>
        </w:rPr>
        <w:t xml:space="preserve"> key point is that the </w:t>
      </w:r>
      <w:r w:rsidR="001D4A59" w:rsidRPr="00AD7CFA">
        <w:rPr>
          <w:rFonts w:ascii="Arial" w:eastAsiaTheme="minorEastAsia" w:hAnsi="Arial" w:cs="Arial"/>
          <w:lang w:eastAsia="zh-CN"/>
        </w:rPr>
        <w:t>maintenance</w:t>
      </w:r>
      <w:r w:rsidR="001D4A59" w:rsidRPr="00AD7CFA">
        <w:rPr>
          <w:rFonts w:ascii="Arial" w:eastAsiaTheme="minorEastAsia" w:hAnsi="Arial" w:cs="Arial" w:hint="eastAsia"/>
          <w:lang w:eastAsia="zh-CN"/>
        </w:rPr>
        <w:t xml:space="preserve"> of valid TA value </w:t>
      </w:r>
      <w:r w:rsidR="00747AA8">
        <w:rPr>
          <w:rFonts w:ascii="Arial" w:eastAsiaTheme="minorEastAsia" w:hAnsi="Arial" w:cs="Arial" w:hint="eastAsia"/>
          <w:lang w:eastAsia="zh-CN"/>
        </w:rPr>
        <w:t>of the candidate cell. Considering the TA of the candidate cell couldn</w:t>
      </w:r>
      <w:r w:rsidR="00747AA8">
        <w:rPr>
          <w:rFonts w:ascii="Arial" w:eastAsiaTheme="minorEastAsia" w:hAnsi="Arial" w:cs="Arial"/>
          <w:lang w:eastAsia="zh-CN"/>
        </w:rPr>
        <w:t>’</w:t>
      </w:r>
      <w:r w:rsidR="00747AA8">
        <w:rPr>
          <w:rFonts w:ascii="Arial" w:eastAsiaTheme="minorEastAsia" w:hAnsi="Arial" w:cs="Arial" w:hint="eastAsia"/>
          <w:lang w:eastAsia="zh-CN"/>
        </w:rPr>
        <w:t xml:space="preserve">t be applied before the </w:t>
      </w:r>
      <w:r w:rsidR="00747AA8">
        <w:rPr>
          <w:rFonts w:ascii="Arial" w:eastAsiaTheme="minorEastAsia" w:hAnsi="Arial" w:cs="Arial"/>
          <w:lang w:eastAsia="zh-CN"/>
        </w:rPr>
        <w:t>reception</w:t>
      </w:r>
      <w:r w:rsidR="00747AA8">
        <w:rPr>
          <w:rFonts w:ascii="Arial" w:eastAsiaTheme="minorEastAsia" w:hAnsi="Arial" w:cs="Arial" w:hint="eastAsia"/>
          <w:lang w:eastAsia="zh-CN"/>
        </w:rPr>
        <w:t xml:space="preserve"> of the LTM command, so </w:t>
      </w:r>
      <w:r w:rsidR="00EE28DF">
        <w:rPr>
          <w:rFonts w:ascii="Arial" w:eastAsiaTheme="minorEastAsia" w:hAnsi="Arial" w:cs="Arial" w:hint="eastAsia"/>
          <w:lang w:eastAsia="zh-CN"/>
        </w:rPr>
        <w:t xml:space="preserve">there is not necessary </w:t>
      </w:r>
      <w:r w:rsidR="00747AA8">
        <w:rPr>
          <w:rFonts w:ascii="Arial" w:eastAsiaTheme="minorEastAsia" w:hAnsi="Arial" w:cs="Arial" w:hint="eastAsia"/>
          <w:lang w:eastAsia="zh-CN"/>
        </w:rPr>
        <w:t xml:space="preserve">to leave the </w:t>
      </w:r>
      <w:r w:rsidR="00747AA8" w:rsidRPr="00AD7CFA">
        <w:rPr>
          <w:rFonts w:ascii="Arial" w:eastAsiaTheme="minorEastAsia" w:hAnsi="Arial" w:cs="Arial"/>
          <w:lang w:eastAsia="zh-CN"/>
        </w:rPr>
        <w:t>maintenance</w:t>
      </w:r>
      <w:r w:rsidR="00747AA8" w:rsidRPr="00AD7CFA">
        <w:rPr>
          <w:rFonts w:ascii="Arial" w:eastAsiaTheme="minorEastAsia" w:hAnsi="Arial" w:cs="Arial" w:hint="eastAsia"/>
          <w:lang w:eastAsia="zh-CN"/>
        </w:rPr>
        <w:t xml:space="preserve"> </w:t>
      </w:r>
      <w:r w:rsidR="00747AA8">
        <w:rPr>
          <w:rFonts w:ascii="Arial" w:eastAsiaTheme="minorEastAsia" w:hAnsi="Arial" w:cs="Arial" w:hint="eastAsia"/>
          <w:lang w:eastAsia="zh-CN"/>
        </w:rPr>
        <w:t>of the</w:t>
      </w:r>
      <w:r w:rsidR="00747AA8" w:rsidRPr="00747AA8">
        <w:rPr>
          <w:rFonts w:ascii="Arial" w:eastAsiaTheme="minorEastAsia" w:hAnsi="Arial" w:cs="Arial" w:hint="eastAsia"/>
          <w:lang w:eastAsia="zh-CN"/>
        </w:rPr>
        <w:t xml:space="preserve"> </w:t>
      </w:r>
      <w:r w:rsidR="00747AA8" w:rsidRPr="00AD7CFA">
        <w:rPr>
          <w:rFonts w:ascii="Arial" w:eastAsiaTheme="minorEastAsia" w:hAnsi="Arial" w:cs="Arial" w:hint="eastAsia"/>
          <w:lang w:eastAsia="zh-CN"/>
        </w:rPr>
        <w:t>valid TA</w:t>
      </w:r>
      <w:r w:rsidR="00747AA8">
        <w:rPr>
          <w:rFonts w:ascii="Arial" w:eastAsiaTheme="minorEastAsia" w:hAnsi="Arial" w:cs="Arial" w:hint="eastAsia"/>
          <w:lang w:eastAsia="zh-CN"/>
        </w:rPr>
        <w:t xml:space="preserve"> of the candidate cells to UE, </w:t>
      </w:r>
      <w:r w:rsidR="00DB0A2B">
        <w:rPr>
          <w:rFonts w:ascii="Arial" w:eastAsiaTheme="minorEastAsia" w:hAnsi="Arial" w:cs="Arial" w:hint="eastAsia"/>
          <w:lang w:eastAsia="zh-CN"/>
        </w:rPr>
        <w:t xml:space="preserve">instead </w:t>
      </w:r>
      <w:r w:rsidR="00747AA8">
        <w:rPr>
          <w:rFonts w:ascii="Arial" w:eastAsiaTheme="minorEastAsia" w:hAnsi="Arial" w:cs="Arial" w:hint="eastAsia"/>
          <w:lang w:eastAsia="zh-CN"/>
        </w:rPr>
        <w:t xml:space="preserve">it could be under the NW control. </w:t>
      </w:r>
      <w:r w:rsidR="00747AA8">
        <w:rPr>
          <w:rFonts w:ascii="Arial" w:eastAsiaTheme="minorEastAsia" w:hAnsi="Arial" w:cs="Arial"/>
          <w:lang w:eastAsia="zh-CN"/>
        </w:rPr>
        <w:t>A</w:t>
      </w:r>
      <w:r w:rsidR="00747AA8">
        <w:rPr>
          <w:rFonts w:ascii="Arial" w:eastAsiaTheme="minorEastAsia" w:hAnsi="Arial" w:cs="Arial" w:hint="eastAsia"/>
          <w:lang w:eastAsia="zh-CN"/>
        </w:rPr>
        <w:t xml:space="preserve">nother issue is when to send the TA of the candidate cells to the UE. </w:t>
      </w:r>
      <w:r w:rsidR="00682A21" w:rsidRPr="00682A21">
        <w:rPr>
          <w:rFonts w:ascii="Arial" w:eastAsiaTheme="minorEastAsia" w:hAnsi="Arial" w:cs="Arial"/>
          <w:lang w:eastAsia="zh-CN"/>
        </w:rPr>
        <w:t xml:space="preserve">For the same reasons </w:t>
      </w:r>
      <w:r w:rsidR="00B577EE">
        <w:rPr>
          <w:rFonts w:ascii="Arial" w:eastAsiaTheme="minorEastAsia" w:hAnsi="Arial" w:cs="Arial" w:hint="eastAsia"/>
          <w:lang w:eastAsia="zh-CN"/>
        </w:rPr>
        <w:t>as previously stated</w:t>
      </w:r>
      <w:r w:rsidR="007D7C8C">
        <w:rPr>
          <w:rFonts w:ascii="Arial" w:eastAsiaTheme="minorEastAsia" w:hAnsi="Arial" w:cs="Arial" w:hint="eastAsia"/>
          <w:lang w:eastAsia="zh-CN"/>
        </w:rPr>
        <w:t>,</w:t>
      </w:r>
      <w:r w:rsidR="00B577EE">
        <w:rPr>
          <w:rFonts w:ascii="Arial" w:eastAsiaTheme="minorEastAsia" w:hAnsi="Arial" w:cs="Arial" w:hint="eastAsia"/>
          <w:lang w:eastAsia="zh-CN"/>
        </w:rPr>
        <w:t xml:space="preserve"> </w:t>
      </w:r>
      <w:r w:rsidR="00682A21">
        <w:rPr>
          <w:rFonts w:ascii="Arial" w:eastAsiaTheme="minorEastAsia" w:hAnsi="Arial" w:cs="Arial" w:hint="eastAsia"/>
          <w:lang w:eastAsia="zh-CN"/>
        </w:rPr>
        <w:t>it is better to provide the TA to the UE in the LTM command.</w:t>
      </w:r>
    </w:p>
    <w:p w:rsidR="00A329CD" w:rsidRPr="00AD7CFA" w:rsidRDefault="00A329CD" w:rsidP="004E12FA">
      <w:pPr>
        <w:spacing w:beforeLines="50" w:before="120" w:afterLines="50" w:after="120"/>
        <w:jc w:val="both"/>
        <w:rPr>
          <w:rFonts w:ascii="Arial" w:eastAsiaTheme="minorEastAsia" w:hAnsi="Arial" w:cs="Arial"/>
          <w:lang w:eastAsia="zh-CN"/>
        </w:rPr>
      </w:pPr>
      <w:r w:rsidRPr="00A329CD">
        <w:rPr>
          <w:rFonts w:ascii="Arial" w:eastAsiaTheme="minorEastAsia" w:hAnsi="Arial" w:cs="Arial" w:hint="eastAsia"/>
          <w:b/>
          <w:lang w:eastAsia="zh-CN"/>
        </w:rPr>
        <w:t>Observation</w:t>
      </w:r>
      <w:r>
        <w:rPr>
          <w:rFonts w:ascii="Arial" w:eastAsiaTheme="minorEastAsia" w:hAnsi="Arial" w:cs="Arial" w:hint="eastAsia"/>
          <w:b/>
          <w:lang w:eastAsia="zh-CN"/>
        </w:rPr>
        <w:t xml:space="preserve"> </w:t>
      </w:r>
      <w:r w:rsidR="005833A9">
        <w:rPr>
          <w:rFonts w:ascii="Arial" w:eastAsiaTheme="minorEastAsia" w:hAnsi="Arial" w:cs="Arial" w:hint="eastAsia"/>
          <w:b/>
          <w:lang w:eastAsia="zh-CN"/>
        </w:rPr>
        <w:t>3</w:t>
      </w:r>
      <w:r w:rsidRPr="00A329CD">
        <w:rPr>
          <w:rFonts w:ascii="Arial" w:eastAsiaTheme="minorEastAsia" w:hAnsi="Arial" w:cs="Arial" w:hint="eastAsia"/>
          <w:b/>
          <w:lang w:eastAsia="zh-CN"/>
        </w:rPr>
        <w:t xml:space="preserve">: </w:t>
      </w:r>
      <w:r>
        <w:rPr>
          <w:rFonts w:ascii="Arial" w:eastAsiaTheme="minorEastAsia" w:hAnsi="Arial" w:cs="Arial" w:hint="eastAsia"/>
          <w:b/>
          <w:lang w:eastAsia="zh-CN"/>
        </w:rPr>
        <w:t>U</w:t>
      </w:r>
      <w:r w:rsidR="00204E21">
        <w:rPr>
          <w:rFonts w:ascii="Arial" w:eastAsiaTheme="minorEastAsia" w:hAnsi="Arial" w:cs="Arial" w:hint="eastAsia"/>
          <w:b/>
          <w:lang w:eastAsia="zh-CN"/>
        </w:rPr>
        <w:t>E does not need to know the TA v</w:t>
      </w:r>
      <w:r w:rsidR="00BA63CB">
        <w:rPr>
          <w:rFonts w:ascii="Arial" w:eastAsiaTheme="minorEastAsia" w:hAnsi="Arial" w:cs="Arial" w:hint="eastAsia"/>
          <w:b/>
          <w:lang w:eastAsia="zh-CN"/>
        </w:rPr>
        <w:t xml:space="preserve">alue before cell switch, </w:t>
      </w:r>
      <w:r w:rsidR="0027423C">
        <w:rPr>
          <w:rFonts w:ascii="Arial" w:eastAsiaTheme="minorEastAsia" w:hAnsi="Arial" w:cs="Arial" w:hint="eastAsia"/>
          <w:b/>
          <w:lang w:eastAsia="zh-CN"/>
        </w:rPr>
        <w:t>s</w:t>
      </w:r>
      <w:r w:rsidR="00E601C4">
        <w:rPr>
          <w:rFonts w:ascii="Arial" w:eastAsiaTheme="minorEastAsia" w:hAnsi="Arial" w:cs="Arial" w:hint="eastAsia"/>
          <w:b/>
          <w:lang w:eastAsia="zh-CN"/>
        </w:rPr>
        <w:t xml:space="preserve">o </w:t>
      </w:r>
      <w:r>
        <w:rPr>
          <w:rFonts w:ascii="Arial" w:eastAsiaTheme="minorEastAsia" w:hAnsi="Arial" w:cs="Arial" w:hint="eastAsia"/>
          <w:b/>
          <w:lang w:eastAsia="zh-CN"/>
        </w:rPr>
        <w:t>t</w:t>
      </w:r>
      <w:r w:rsidRPr="00FB3860">
        <w:rPr>
          <w:rFonts w:ascii="Arial" w:eastAsiaTheme="minorEastAsia" w:hAnsi="Arial" w:cs="Arial" w:hint="eastAsia"/>
          <w:b/>
          <w:lang w:eastAsia="zh-CN"/>
        </w:rPr>
        <w:t xml:space="preserve">he </w:t>
      </w:r>
      <w:r w:rsidRPr="00FB3860">
        <w:rPr>
          <w:rFonts w:ascii="Arial" w:eastAsiaTheme="minorEastAsia" w:hAnsi="Arial" w:cs="Arial"/>
          <w:b/>
          <w:lang w:eastAsia="zh-CN"/>
        </w:rPr>
        <w:t>maintenance</w:t>
      </w:r>
      <w:r w:rsidRPr="00FB3860">
        <w:rPr>
          <w:rFonts w:ascii="Arial" w:eastAsiaTheme="minorEastAsia" w:hAnsi="Arial" w:cs="Arial" w:hint="eastAsia"/>
          <w:b/>
          <w:lang w:eastAsia="zh-CN"/>
        </w:rPr>
        <w:t xml:space="preserve"> of valid TA value should be </w:t>
      </w:r>
      <w:r>
        <w:rPr>
          <w:rFonts w:ascii="Arial" w:eastAsiaTheme="minorEastAsia" w:hAnsi="Arial" w:cs="Arial" w:hint="eastAsia"/>
          <w:b/>
          <w:lang w:eastAsia="zh-CN"/>
        </w:rPr>
        <w:t>at NW side.</w:t>
      </w:r>
    </w:p>
    <w:p w:rsidR="00ED6919" w:rsidRPr="007020E6" w:rsidRDefault="00D7120F" w:rsidP="007020E6">
      <w:pPr>
        <w:spacing w:before="120" w:after="120"/>
        <w:jc w:val="both"/>
        <w:rPr>
          <w:rFonts w:ascii="Arial" w:eastAsiaTheme="minorEastAsia" w:hAnsi="Arial" w:cs="Arial"/>
          <w:b/>
          <w:lang w:eastAsia="zh-CN"/>
        </w:rPr>
      </w:pPr>
      <w:r>
        <w:rPr>
          <w:rFonts w:ascii="Arial" w:eastAsiaTheme="minorEastAsia" w:hAnsi="Arial" w:cs="Arial" w:hint="eastAsia"/>
          <w:b/>
          <w:lang w:eastAsia="zh-CN"/>
        </w:rPr>
        <w:t>Proposal 4</w:t>
      </w:r>
      <w:r w:rsidR="008F34C3">
        <w:rPr>
          <w:rFonts w:ascii="Arial" w:eastAsiaTheme="minorEastAsia" w:hAnsi="Arial" w:cs="Arial" w:hint="eastAsia"/>
          <w:b/>
          <w:lang w:eastAsia="zh-CN"/>
        </w:rPr>
        <w:t>:</w:t>
      </w:r>
      <w:r w:rsidR="001D4A59" w:rsidRPr="00FB3860">
        <w:rPr>
          <w:rFonts w:ascii="Arial" w:eastAsiaTheme="minorEastAsia" w:hAnsi="Arial" w:cs="Arial" w:hint="eastAsia"/>
          <w:b/>
          <w:lang w:eastAsia="zh-CN"/>
        </w:rPr>
        <w:t xml:space="preserve"> NW </w:t>
      </w:r>
      <w:r w:rsidR="003575AF">
        <w:rPr>
          <w:rFonts w:ascii="Arial" w:eastAsiaTheme="minorEastAsia" w:hAnsi="Arial" w:cs="Arial" w:hint="eastAsia"/>
          <w:b/>
          <w:lang w:eastAsia="zh-CN"/>
        </w:rPr>
        <w:t>should be able to</w:t>
      </w:r>
      <w:r w:rsidR="003575AF" w:rsidRPr="00606A01">
        <w:rPr>
          <w:rFonts w:ascii="Arial" w:eastAsiaTheme="minorEastAsia" w:hAnsi="Arial" w:cs="Arial" w:hint="eastAsia"/>
          <w:b/>
          <w:lang w:eastAsia="zh-CN"/>
        </w:rPr>
        <w:t xml:space="preserve"> </w:t>
      </w:r>
      <w:r w:rsidR="006B07C3">
        <w:rPr>
          <w:rFonts w:ascii="Arial" w:eastAsiaTheme="minorEastAsia" w:hAnsi="Arial" w:cs="Arial" w:hint="eastAsia"/>
          <w:b/>
          <w:lang w:eastAsia="zh-CN"/>
        </w:rPr>
        <w:t>include the TA information</w:t>
      </w:r>
      <w:r w:rsidR="00A329CD">
        <w:rPr>
          <w:rFonts w:ascii="Arial" w:eastAsiaTheme="minorEastAsia" w:hAnsi="Arial" w:cs="Arial" w:hint="eastAsia"/>
          <w:b/>
          <w:lang w:eastAsia="zh-CN"/>
        </w:rPr>
        <w:t xml:space="preserve"> of target cell</w:t>
      </w:r>
      <w:r w:rsidR="006B07C3">
        <w:rPr>
          <w:rFonts w:ascii="Arial" w:eastAsiaTheme="minorEastAsia" w:hAnsi="Arial" w:cs="Arial" w:hint="eastAsia"/>
          <w:b/>
          <w:lang w:eastAsia="zh-CN"/>
        </w:rPr>
        <w:t xml:space="preserve"> in the LTM </w:t>
      </w:r>
      <w:r w:rsidR="00361F53" w:rsidRPr="004E4649">
        <w:rPr>
          <w:rFonts w:ascii="Arial" w:eastAsiaTheme="minorEastAsia" w:hAnsi="Arial" w:cs="Arial"/>
          <w:b/>
          <w:lang w:eastAsia="zh-CN"/>
        </w:rPr>
        <w:t xml:space="preserve">triggering </w:t>
      </w:r>
      <w:r w:rsidR="006B07C3">
        <w:rPr>
          <w:rFonts w:ascii="Arial" w:eastAsiaTheme="minorEastAsia" w:hAnsi="Arial" w:cs="Arial" w:hint="eastAsia"/>
          <w:b/>
          <w:lang w:eastAsia="zh-CN"/>
        </w:rPr>
        <w:t>MAC CE</w:t>
      </w:r>
      <w:r w:rsidR="003463A7">
        <w:rPr>
          <w:rFonts w:ascii="Arial" w:eastAsiaTheme="minorEastAsia" w:hAnsi="Arial" w:cs="Arial" w:hint="eastAsia"/>
          <w:b/>
          <w:lang w:eastAsia="zh-CN"/>
        </w:rPr>
        <w:t>.</w:t>
      </w:r>
    </w:p>
    <w:p w:rsidR="007D51A5" w:rsidRPr="00306283" w:rsidRDefault="00857B89" w:rsidP="007D51A5">
      <w:pPr>
        <w:spacing w:before="120" w:after="120"/>
        <w:jc w:val="both"/>
        <w:rPr>
          <w:rFonts w:ascii="Arial" w:eastAsiaTheme="minorEastAsia" w:hAnsi="Arial" w:cs="Arial"/>
          <w:shd w:val="pct15" w:color="auto" w:fill="FFFFFF"/>
          <w:lang w:eastAsia="zh-CN"/>
        </w:rPr>
      </w:pPr>
      <w:r w:rsidRPr="00306283">
        <w:rPr>
          <w:rFonts w:ascii="Arial" w:eastAsiaTheme="minorEastAsia" w:hAnsi="Arial" w:cs="Arial" w:hint="eastAsia"/>
          <w:shd w:val="pct15" w:color="auto" w:fill="FFFFFF"/>
          <w:lang w:eastAsia="zh-CN"/>
        </w:rPr>
        <w:t>Issue 4</w:t>
      </w:r>
      <w:r w:rsidR="007D51A5" w:rsidRPr="00306283">
        <w:rPr>
          <w:rFonts w:ascii="Arial" w:eastAsiaTheme="minorEastAsia" w:hAnsi="Arial" w:cs="Arial" w:hint="eastAsia"/>
          <w:shd w:val="pct15" w:color="auto" w:fill="FFFFFF"/>
          <w:lang w:eastAsia="zh-CN"/>
        </w:rPr>
        <w:t xml:space="preserve">: </w:t>
      </w:r>
      <w:r w:rsidR="009D121B" w:rsidRPr="00306283">
        <w:rPr>
          <w:rFonts w:ascii="Arial" w:eastAsiaTheme="minorEastAsia" w:hAnsi="Arial" w:cs="Arial" w:hint="eastAsia"/>
          <w:shd w:val="pct15" w:color="auto" w:fill="FFFFFF"/>
          <w:lang w:eastAsia="zh-CN"/>
        </w:rPr>
        <w:t>Preamble index indication for CFRA-based RACH</w:t>
      </w:r>
    </w:p>
    <w:p w:rsidR="0023251F" w:rsidRPr="00D450A0" w:rsidRDefault="0017403C" w:rsidP="004E12FA">
      <w:pPr>
        <w:spacing w:beforeLines="50" w:before="120" w:afterLines="50" w:after="120"/>
        <w:jc w:val="both"/>
        <w:rPr>
          <w:rFonts w:ascii="Arial" w:eastAsiaTheme="minorEastAsia" w:hAnsi="Arial" w:cs="Arial"/>
          <w:lang w:eastAsia="zh-CN"/>
        </w:rPr>
      </w:pPr>
      <w:r>
        <w:rPr>
          <w:rFonts w:ascii="Arial" w:eastAsiaTheme="minorEastAsia" w:hAnsi="Arial" w:cs="Arial" w:hint="eastAsia"/>
          <w:lang w:eastAsia="zh-CN"/>
        </w:rPr>
        <w:t xml:space="preserve">Even though </w:t>
      </w:r>
      <w:r w:rsidR="00F85328">
        <w:rPr>
          <w:rFonts w:ascii="Arial" w:eastAsiaTheme="minorEastAsia" w:hAnsi="Arial" w:cs="Arial" w:hint="eastAsia"/>
          <w:lang w:eastAsia="zh-CN"/>
        </w:rPr>
        <w:t>the</w:t>
      </w:r>
      <w:r w:rsidR="0023251F" w:rsidRPr="00D450A0">
        <w:rPr>
          <w:rFonts w:ascii="Arial" w:eastAsiaTheme="minorEastAsia" w:hAnsi="Arial" w:cs="Arial"/>
          <w:lang w:eastAsia="zh-CN"/>
        </w:rPr>
        <w:t xml:space="preserve"> pre-configured CFRA resource for the LTM</w:t>
      </w:r>
      <w:r>
        <w:rPr>
          <w:rFonts w:ascii="Arial" w:eastAsiaTheme="minorEastAsia" w:hAnsi="Arial" w:cs="Arial" w:hint="eastAsia"/>
          <w:lang w:eastAsia="zh-CN"/>
        </w:rPr>
        <w:t xml:space="preserve"> is supported</w:t>
      </w:r>
      <w:r w:rsidR="0023251F" w:rsidRPr="00D450A0">
        <w:rPr>
          <w:rFonts w:ascii="Arial" w:eastAsiaTheme="minorEastAsia" w:hAnsi="Arial" w:cs="Arial"/>
          <w:lang w:eastAsia="zh-CN"/>
        </w:rPr>
        <w:t>:</w:t>
      </w:r>
    </w:p>
    <w:tbl>
      <w:tblPr>
        <w:tblStyle w:val="a8"/>
        <w:tblW w:w="0" w:type="auto"/>
        <w:tblLook w:val="04A0" w:firstRow="1" w:lastRow="0" w:firstColumn="1" w:lastColumn="0" w:noHBand="0" w:noVBand="1"/>
      </w:tblPr>
      <w:tblGrid>
        <w:gridCol w:w="9286"/>
      </w:tblGrid>
      <w:tr w:rsidR="0023251F" w:rsidTr="00604541">
        <w:tc>
          <w:tcPr>
            <w:tcW w:w="9286" w:type="dxa"/>
          </w:tcPr>
          <w:p w:rsidR="0023251F" w:rsidRPr="00F60D4D" w:rsidRDefault="0023251F" w:rsidP="0023251F">
            <w:pPr>
              <w:pStyle w:val="Agreement"/>
              <w:tabs>
                <w:tab w:val="clear" w:pos="360"/>
                <w:tab w:val="num" w:pos="1619"/>
              </w:tabs>
              <w:spacing w:after="60"/>
              <w:ind w:left="641" w:hanging="357"/>
              <w:rPr>
                <w:color w:val="FF0000"/>
              </w:rPr>
            </w:pPr>
            <w:r w:rsidRPr="00F60D4D">
              <w:lastRenderedPageBreak/>
              <w:t xml:space="preserve">RAN2 assumes RACH resource for CFRA for L1 L2 dynamic switch may be provided in RRC configuration (or potentially by MAC CE FFS). </w:t>
            </w:r>
            <w:r w:rsidRPr="00F60D4D">
              <w:rPr>
                <w:rFonts w:eastAsia="宋体" w:hint="eastAsia"/>
                <w:lang w:eastAsia="zh-CN"/>
              </w:rPr>
              <w:t xml:space="preserve"> </w:t>
            </w:r>
          </w:p>
        </w:tc>
      </w:tr>
    </w:tbl>
    <w:p w:rsidR="00342390" w:rsidRPr="00865542" w:rsidRDefault="0017403C" w:rsidP="004E12FA">
      <w:pPr>
        <w:spacing w:beforeLines="50" w:before="120" w:afterLines="50" w:after="120"/>
        <w:jc w:val="both"/>
        <w:rPr>
          <w:rFonts w:ascii="Arial" w:eastAsiaTheme="minorEastAsia" w:hAnsi="Arial" w:cs="Arial"/>
          <w:lang w:eastAsia="zh-CN"/>
        </w:rPr>
      </w:pPr>
      <w:r>
        <w:rPr>
          <w:rFonts w:ascii="Arial" w:eastAsiaTheme="minorEastAsia" w:hAnsi="Arial" w:cs="Arial"/>
          <w:lang w:eastAsia="zh-CN"/>
        </w:rPr>
        <w:t>B</w:t>
      </w:r>
      <w:r>
        <w:rPr>
          <w:rFonts w:ascii="Arial" w:eastAsiaTheme="minorEastAsia" w:hAnsi="Arial" w:cs="Arial" w:hint="eastAsia"/>
          <w:lang w:eastAsia="zh-CN"/>
        </w:rPr>
        <w:t xml:space="preserve">ut the UE may access the candidate cell via RACH-less mechanism, for this case, the reserved CFRA resource will not be used. </w:t>
      </w:r>
      <w:r>
        <w:rPr>
          <w:rFonts w:ascii="Arial" w:eastAsiaTheme="minorEastAsia" w:hAnsi="Arial" w:cs="Arial"/>
          <w:lang w:eastAsia="zh-CN"/>
        </w:rPr>
        <w:t>E</w:t>
      </w:r>
      <w:r>
        <w:rPr>
          <w:rFonts w:ascii="Arial" w:eastAsiaTheme="minorEastAsia" w:hAnsi="Arial" w:cs="Arial" w:hint="eastAsia"/>
          <w:lang w:eastAsia="zh-CN"/>
        </w:rPr>
        <w:t>ven UE access</w:t>
      </w:r>
      <w:r w:rsidR="00DE2D0F">
        <w:rPr>
          <w:rFonts w:ascii="Arial" w:eastAsiaTheme="minorEastAsia" w:hAnsi="Arial" w:cs="Arial" w:hint="eastAsia"/>
          <w:lang w:eastAsia="zh-CN"/>
        </w:rPr>
        <w:t>es</w:t>
      </w:r>
      <w:r>
        <w:rPr>
          <w:rFonts w:ascii="Arial" w:eastAsiaTheme="minorEastAsia" w:hAnsi="Arial" w:cs="Arial" w:hint="eastAsia"/>
          <w:lang w:eastAsia="zh-CN"/>
        </w:rPr>
        <w:t xml:space="preserve"> the candidate cell via RACH based mechanism, when the UE could access the candidate cell is </w:t>
      </w:r>
      <w:r>
        <w:rPr>
          <w:rFonts w:ascii="Arial" w:eastAsiaTheme="minorEastAsia" w:hAnsi="Arial" w:cs="Arial"/>
          <w:lang w:eastAsia="zh-CN"/>
        </w:rPr>
        <w:t>difficult</w:t>
      </w:r>
      <w:r>
        <w:rPr>
          <w:rFonts w:ascii="Arial" w:eastAsiaTheme="minorEastAsia" w:hAnsi="Arial" w:cs="Arial" w:hint="eastAsia"/>
          <w:lang w:eastAsia="zh-CN"/>
        </w:rPr>
        <w:t xml:space="preserve"> to </w:t>
      </w:r>
      <w:r>
        <w:rPr>
          <w:rFonts w:ascii="Arial" w:eastAsiaTheme="minorEastAsia" w:hAnsi="Arial" w:cs="Arial"/>
          <w:lang w:eastAsia="zh-CN"/>
        </w:rPr>
        <w:t>predict</w:t>
      </w:r>
      <w:r>
        <w:rPr>
          <w:rFonts w:ascii="Arial" w:eastAsiaTheme="minorEastAsia" w:hAnsi="Arial" w:cs="Arial" w:hint="eastAsia"/>
          <w:lang w:eastAsia="zh-CN"/>
        </w:rPr>
        <w:t xml:space="preserve">, the </w:t>
      </w:r>
      <w:r w:rsidRPr="00D450A0">
        <w:rPr>
          <w:rFonts w:ascii="Arial" w:eastAsiaTheme="minorEastAsia" w:hAnsi="Arial" w:cs="Arial"/>
          <w:lang w:eastAsia="zh-CN"/>
        </w:rPr>
        <w:t>pre-configured CFRA resource</w:t>
      </w:r>
      <w:r>
        <w:rPr>
          <w:rFonts w:ascii="Arial" w:eastAsiaTheme="minorEastAsia" w:hAnsi="Arial" w:cs="Arial" w:hint="eastAsia"/>
          <w:lang w:eastAsia="zh-CN"/>
        </w:rPr>
        <w:t xml:space="preserve"> via RRC may be reserved by the candidate cell for a long time, </w:t>
      </w:r>
      <w:r w:rsidRPr="00865542">
        <w:rPr>
          <w:rFonts w:ascii="Arial" w:eastAsiaTheme="minorEastAsia" w:hAnsi="Arial" w:cs="Arial" w:hint="eastAsia"/>
          <w:lang w:eastAsia="zh-CN"/>
        </w:rPr>
        <w:t>which is a waste for the candidate cell.</w:t>
      </w:r>
      <w:r>
        <w:rPr>
          <w:rFonts w:ascii="Arial" w:eastAsiaTheme="minorEastAsia" w:hAnsi="Arial" w:cs="Arial" w:hint="eastAsia"/>
          <w:lang w:eastAsia="zh-CN"/>
        </w:rPr>
        <w:t xml:space="preserve"> </w:t>
      </w:r>
      <w:r w:rsidR="00FD11D6">
        <w:rPr>
          <w:rFonts w:ascii="Arial" w:eastAsiaTheme="minorEastAsia" w:hAnsi="Arial" w:cs="Arial" w:hint="eastAsia"/>
          <w:lang w:eastAsia="zh-CN"/>
        </w:rPr>
        <w:t>Tak</w:t>
      </w:r>
      <w:r w:rsidR="00BA07FF">
        <w:rPr>
          <w:rFonts w:ascii="Arial" w:eastAsiaTheme="minorEastAsia" w:hAnsi="Arial" w:cs="Arial" w:hint="eastAsia"/>
          <w:lang w:eastAsia="zh-CN"/>
        </w:rPr>
        <w:t>ing</w:t>
      </w:r>
      <w:r w:rsidR="00FD11D6">
        <w:rPr>
          <w:rFonts w:ascii="Arial" w:eastAsiaTheme="minorEastAsia" w:hAnsi="Arial" w:cs="Arial" w:hint="eastAsia"/>
          <w:lang w:eastAsia="zh-CN"/>
        </w:rPr>
        <w:t xml:space="preserve"> this into </w:t>
      </w:r>
      <w:r w:rsidR="00FD11D6">
        <w:rPr>
          <w:rFonts w:ascii="Arial" w:eastAsiaTheme="minorEastAsia" w:hAnsi="Arial" w:cs="Arial"/>
          <w:lang w:eastAsia="zh-CN"/>
        </w:rPr>
        <w:t>consideration</w:t>
      </w:r>
      <w:r w:rsidR="00FD11D6">
        <w:rPr>
          <w:rFonts w:ascii="Arial" w:eastAsiaTheme="minorEastAsia" w:hAnsi="Arial" w:cs="Arial" w:hint="eastAsia"/>
          <w:lang w:eastAsia="zh-CN"/>
        </w:rPr>
        <w:t xml:space="preserve">, it could bring </w:t>
      </w:r>
      <w:r w:rsidR="00FD11D6">
        <w:rPr>
          <w:rFonts w:ascii="Arial" w:eastAsiaTheme="minorEastAsia" w:hAnsi="Arial" w:cs="Arial"/>
          <w:lang w:eastAsia="zh-CN"/>
        </w:rPr>
        <w:t>flexibility</w:t>
      </w:r>
      <w:r w:rsidR="00FD11D6">
        <w:rPr>
          <w:rFonts w:ascii="Arial" w:eastAsiaTheme="minorEastAsia" w:hAnsi="Arial" w:cs="Arial" w:hint="eastAsia"/>
          <w:lang w:eastAsia="zh-CN"/>
        </w:rPr>
        <w:t xml:space="preserve"> for NW to </w:t>
      </w:r>
      <w:r w:rsidR="001413EC">
        <w:rPr>
          <w:rFonts w:ascii="Arial" w:eastAsiaTheme="minorEastAsia" w:hAnsi="Arial" w:cs="Arial" w:hint="eastAsia"/>
          <w:lang w:eastAsia="zh-CN"/>
        </w:rPr>
        <w:t>dynamically indicate</w:t>
      </w:r>
      <w:r w:rsidR="004A234E">
        <w:rPr>
          <w:rFonts w:ascii="Arial" w:eastAsiaTheme="minorEastAsia" w:hAnsi="Arial" w:cs="Arial" w:hint="eastAsia"/>
          <w:lang w:eastAsia="zh-CN"/>
        </w:rPr>
        <w:t xml:space="preserve"> </w:t>
      </w:r>
      <w:r w:rsidR="00FD11D6">
        <w:rPr>
          <w:rFonts w:ascii="Arial" w:eastAsiaTheme="minorEastAsia" w:hAnsi="Arial" w:cs="Arial" w:hint="eastAsia"/>
          <w:lang w:eastAsia="zh-CN"/>
        </w:rPr>
        <w:t xml:space="preserve">the CFRA resource i.e. preamble index to be contained in LTM command.  </w:t>
      </w:r>
      <w:r w:rsidR="00FD11D6">
        <w:rPr>
          <w:rFonts w:ascii="Arial" w:eastAsiaTheme="minorEastAsia" w:hAnsi="Arial" w:cs="Arial"/>
          <w:lang w:eastAsia="zh-CN"/>
        </w:rPr>
        <w:t>A</w:t>
      </w:r>
      <w:r w:rsidR="00FD11D6">
        <w:rPr>
          <w:rFonts w:ascii="Arial" w:eastAsiaTheme="minorEastAsia" w:hAnsi="Arial" w:cs="Arial" w:hint="eastAsia"/>
          <w:lang w:eastAsia="zh-CN"/>
        </w:rPr>
        <w:t>t least f</w:t>
      </w:r>
      <w:r w:rsidR="001A360F">
        <w:rPr>
          <w:rFonts w:ascii="Arial" w:eastAsiaTheme="minorEastAsia" w:hAnsi="Arial" w:cs="Arial" w:hint="eastAsia"/>
          <w:lang w:eastAsia="zh-CN"/>
        </w:rPr>
        <w:t>or</w:t>
      </w:r>
      <w:r w:rsidR="00F22867">
        <w:rPr>
          <w:rFonts w:ascii="Arial" w:eastAsiaTheme="minorEastAsia" w:hAnsi="Arial" w:cs="Arial" w:hint="eastAsia"/>
          <w:lang w:eastAsia="zh-CN"/>
        </w:rPr>
        <w:t xml:space="preserve"> the</w:t>
      </w:r>
      <w:r w:rsidR="001A360F">
        <w:rPr>
          <w:rFonts w:ascii="Arial" w:eastAsiaTheme="minorEastAsia" w:hAnsi="Arial" w:cs="Arial" w:hint="eastAsia"/>
          <w:lang w:eastAsia="zh-CN"/>
        </w:rPr>
        <w:t xml:space="preserve"> intra-DU</w:t>
      </w:r>
      <w:r w:rsidR="00F22867">
        <w:rPr>
          <w:rFonts w:ascii="Arial" w:eastAsiaTheme="minorEastAsia" w:hAnsi="Arial" w:cs="Arial" w:hint="eastAsia"/>
          <w:lang w:eastAsia="zh-CN"/>
        </w:rPr>
        <w:t xml:space="preserve"> case</w:t>
      </w:r>
      <w:r w:rsidR="001A360F">
        <w:rPr>
          <w:rFonts w:ascii="Arial" w:eastAsiaTheme="minorEastAsia" w:hAnsi="Arial" w:cs="Arial" w:hint="eastAsia"/>
          <w:lang w:eastAsia="zh-CN"/>
        </w:rPr>
        <w:t xml:space="preserve">, this </w:t>
      </w:r>
      <w:r w:rsidR="00D008C4">
        <w:rPr>
          <w:rFonts w:ascii="Arial" w:eastAsiaTheme="minorEastAsia" w:hAnsi="Arial" w:cs="Arial" w:hint="eastAsia"/>
          <w:lang w:eastAsia="zh-CN"/>
        </w:rPr>
        <w:t>can be easily implemented since DU knows the preamble information of target cell and can include it in the LTM command MAC CE</w:t>
      </w:r>
      <w:r w:rsidR="00FD11D6">
        <w:rPr>
          <w:rFonts w:ascii="Arial" w:eastAsiaTheme="minorEastAsia" w:hAnsi="Arial" w:cs="Arial" w:hint="eastAsia"/>
          <w:lang w:eastAsia="zh-CN"/>
        </w:rPr>
        <w:t xml:space="preserve"> without the inter</w:t>
      </w:r>
      <w:r w:rsidR="003374B9">
        <w:rPr>
          <w:rFonts w:ascii="Arial" w:eastAsiaTheme="minorEastAsia" w:hAnsi="Arial" w:cs="Arial" w:hint="eastAsia"/>
          <w:lang w:eastAsia="zh-CN"/>
        </w:rPr>
        <w:t>-</w:t>
      </w:r>
      <w:r w:rsidR="00FD11D6">
        <w:rPr>
          <w:rFonts w:ascii="Arial" w:eastAsiaTheme="minorEastAsia" w:hAnsi="Arial" w:cs="Arial" w:hint="eastAsia"/>
          <w:lang w:eastAsia="zh-CN"/>
        </w:rPr>
        <w:t>node interaction</w:t>
      </w:r>
      <w:r w:rsidR="00D008C4">
        <w:rPr>
          <w:rFonts w:ascii="Arial" w:eastAsiaTheme="minorEastAsia" w:hAnsi="Arial" w:cs="Arial" w:hint="eastAsia"/>
          <w:lang w:eastAsia="zh-CN"/>
        </w:rPr>
        <w:t xml:space="preserve">. </w:t>
      </w:r>
      <w:r w:rsidR="00D008C4">
        <w:rPr>
          <w:rFonts w:ascii="Arial" w:eastAsiaTheme="minorEastAsia" w:hAnsi="Arial" w:cs="Arial"/>
          <w:lang w:eastAsia="zh-CN"/>
        </w:rPr>
        <w:t>F</w:t>
      </w:r>
      <w:r w:rsidR="00D008C4">
        <w:rPr>
          <w:rFonts w:ascii="Arial" w:eastAsiaTheme="minorEastAsia" w:hAnsi="Arial" w:cs="Arial" w:hint="eastAsia"/>
          <w:lang w:eastAsia="zh-CN"/>
        </w:rPr>
        <w:t xml:space="preserve">or </w:t>
      </w:r>
      <w:r w:rsidR="00F22867">
        <w:rPr>
          <w:rFonts w:ascii="Arial" w:eastAsiaTheme="minorEastAsia" w:hAnsi="Arial" w:cs="Arial" w:hint="eastAsia"/>
          <w:lang w:eastAsia="zh-CN"/>
        </w:rPr>
        <w:t xml:space="preserve">the </w:t>
      </w:r>
      <w:r w:rsidR="00D008C4">
        <w:rPr>
          <w:rFonts w:ascii="Arial" w:eastAsiaTheme="minorEastAsia" w:hAnsi="Arial" w:cs="Arial" w:hint="eastAsia"/>
          <w:lang w:eastAsia="zh-CN"/>
        </w:rPr>
        <w:t xml:space="preserve">intra-CU inter-DU case, </w:t>
      </w:r>
      <w:r w:rsidR="0036565E">
        <w:rPr>
          <w:rFonts w:ascii="Arial" w:eastAsiaTheme="minorEastAsia" w:hAnsi="Arial" w:cs="Arial" w:hint="eastAsia"/>
          <w:lang w:eastAsia="zh-CN"/>
        </w:rPr>
        <w:t xml:space="preserve">some </w:t>
      </w:r>
      <w:r w:rsidR="007A6D1D">
        <w:rPr>
          <w:rFonts w:ascii="Arial" w:eastAsiaTheme="minorEastAsia" w:hAnsi="Arial" w:cs="Arial" w:hint="eastAsia"/>
          <w:lang w:eastAsia="zh-CN"/>
        </w:rPr>
        <w:t xml:space="preserve">impact on the </w:t>
      </w:r>
      <w:r w:rsidR="006277D4">
        <w:rPr>
          <w:rFonts w:ascii="Arial" w:eastAsiaTheme="minorEastAsia" w:hAnsi="Arial" w:cs="Arial" w:hint="eastAsia"/>
          <w:lang w:eastAsia="zh-CN"/>
        </w:rPr>
        <w:t xml:space="preserve">RAN3 may occur since source DU needs to </w:t>
      </w:r>
      <w:r w:rsidR="006277D4" w:rsidRPr="006277D4">
        <w:rPr>
          <w:rFonts w:ascii="Arial" w:eastAsiaTheme="minorEastAsia" w:hAnsi="Arial" w:cs="Arial"/>
          <w:lang w:eastAsia="zh-CN"/>
        </w:rPr>
        <w:t>negotiate</w:t>
      </w:r>
      <w:r w:rsidR="006277D4">
        <w:rPr>
          <w:rFonts w:ascii="Arial" w:eastAsiaTheme="minorEastAsia" w:hAnsi="Arial" w:cs="Arial" w:hint="eastAsia"/>
          <w:lang w:eastAsia="zh-CN"/>
        </w:rPr>
        <w:t xml:space="preserve"> the preamble with target DU before </w:t>
      </w:r>
      <w:r w:rsidR="006277D4">
        <w:rPr>
          <w:rFonts w:ascii="Arial" w:eastAsiaTheme="minorEastAsia" w:hAnsi="Arial" w:cs="Arial"/>
          <w:lang w:eastAsia="zh-CN"/>
        </w:rPr>
        <w:t>sending</w:t>
      </w:r>
      <w:r w:rsidR="006277D4">
        <w:rPr>
          <w:rFonts w:ascii="Arial" w:eastAsiaTheme="minorEastAsia" w:hAnsi="Arial" w:cs="Arial" w:hint="eastAsia"/>
          <w:lang w:eastAsia="zh-CN"/>
        </w:rPr>
        <w:t xml:space="preserve"> the LTM command MAC CE</w:t>
      </w:r>
      <w:r w:rsidR="00FD11D6">
        <w:rPr>
          <w:rFonts w:ascii="Arial" w:eastAsiaTheme="minorEastAsia" w:hAnsi="Arial" w:cs="Arial" w:hint="eastAsia"/>
          <w:lang w:eastAsia="zh-CN"/>
        </w:rPr>
        <w:t>, which may introduce extra latency for sending LTM command</w:t>
      </w:r>
      <w:r w:rsidR="006277D4">
        <w:rPr>
          <w:rFonts w:ascii="Arial" w:eastAsiaTheme="minorEastAsia" w:hAnsi="Arial" w:cs="Arial" w:hint="eastAsia"/>
          <w:lang w:eastAsia="zh-CN"/>
        </w:rPr>
        <w:t>.</w:t>
      </w:r>
    </w:p>
    <w:p w:rsidR="00246143" w:rsidRPr="00BA1C31" w:rsidRDefault="0023251F" w:rsidP="00B75C51">
      <w:pPr>
        <w:pStyle w:val="a1"/>
        <w:spacing w:before="120"/>
        <w:rPr>
          <w:rFonts w:eastAsiaTheme="minorEastAsia"/>
          <w:b/>
          <w:szCs w:val="20"/>
          <w:lang w:eastAsia="zh-CN"/>
        </w:rPr>
      </w:pPr>
      <w:r w:rsidRPr="000870B1">
        <w:rPr>
          <w:rFonts w:ascii="Arial" w:eastAsiaTheme="minorEastAsia" w:hAnsi="Arial" w:cs="Arial" w:hint="eastAsia"/>
          <w:b/>
          <w:lang w:eastAsia="zh-CN"/>
        </w:rPr>
        <w:t>Proposal</w:t>
      </w:r>
      <w:r w:rsidR="00D7120F">
        <w:rPr>
          <w:rFonts w:ascii="Arial" w:eastAsiaTheme="minorEastAsia" w:hAnsi="Arial" w:cs="Arial" w:hint="eastAsia"/>
          <w:b/>
          <w:lang w:eastAsia="zh-CN"/>
        </w:rPr>
        <w:t xml:space="preserve"> 5</w:t>
      </w:r>
      <w:r w:rsidRPr="000870B1">
        <w:rPr>
          <w:rFonts w:ascii="Arial" w:eastAsiaTheme="minorEastAsia" w:hAnsi="Arial" w:cs="Arial" w:hint="eastAsia"/>
          <w:b/>
          <w:lang w:eastAsia="zh-CN"/>
        </w:rPr>
        <w:t xml:space="preserve">: </w:t>
      </w:r>
      <w:r w:rsidR="0058542C" w:rsidRPr="0058542C">
        <w:rPr>
          <w:rFonts w:ascii="Arial" w:eastAsiaTheme="minorEastAsia" w:hAnsi="Arial" w:cs="Arial"/>
          <w:b/>
          <w:lang w:eastAsia="zh-CN"/>
        </w:rPr>
        <w:t>A</w:t>
      </w:r>
      <w:r w:rsidR="0058542C" w:rsidRPr="0058542C">
        <w:rPr>
          <w:rFonts w:ascii="Arial" w:eastAsiaTheme="minorEastAsia" w:hAnsi="Arial" w:cs="Arial" w:hint="eastAsia"/>
          <w:b/>
          <w:lang w:eastAsia="zh-CN"/>
        </w:rPr>
        <w:t>t least for intra</w:t>
      </w:r>
      <w:r w:rsidR="00FD11D6">
        <w:rPr>
          <w:rFonts w:ascii="Arial" w:eastAsiaTheme="minorEastAsia" w:hAnsi="Arial" w:cs="Arial" w:hint="eastAsia"/>
          <w:b/>
          <w:lang w:eastAsia="zh-CN"/>
        </w:rPr>
        <w:t>-</w:t>
      </w:r>
      <w:r w:rsidR="0058542C" w:rsidRPr="0058542C">
        <w:rPr>
          <w:rFonts w:ascii="Arial" w:eastAsiaTheme="minorEastAsia" w:hAnsi="Arial" w:cs="Arial" w:hint="eastAsia"/>
          <w:b/>
          <w:lang w:eastAsia="zh-CN"/>
        </w:rPr>
        <w:t xml:space="preserve">DU, </w:t>
      </w:r>
      <w:r w:rsidRPr="000870B1">
        <w:rPr>
          <w:rFonts w:ascii="Arial" w:eastAsiaTheme="minorEastAsia" w:hAnsi="Arial" w:cs="Arial" w:hint="eastAsia"/>
          <w:b/>
          <w:lang w:eastAsia="zh-CN"/>
        </w:rPr>
        <w:t>the preamble ind</w:t>
      </w:r>
      <w:r w:rsidR="0009714E">
        <w:rPr>
          <w:rFonts w:ascii="Arial" w:eastAsiaTheme="minorEastAsia" w:hAnsi="Arial" w:cs="Arial" w:hint="eastAsia"/>
          <w:b/>
          <w:lang w:eastAsia="zh-CN"/>
        </w:rPr>
        <w:t xml:space="preserve">ex can be included in the LTM </w:t>
      </w:r>
      <w:r w:rsidR="00361F53" w:rsidRPr="004E4649">
        <w:rPr>
          <w:rFonts w:ascii="Arial" w:eastAsiaTheme="minorEastAsia" w:hAnsi="Arial" w:cs="Arial"/>
          <w:b/>
          <w:lang w:eastAsia="zh-CN"/>
        </w:rPr>
        <w:t xml:space="preserve">triggering </w:t>
      </w:r>
      <w:r w:rsidR="0009714E">
        <w:rPr>
          <w:rFonts w:ascii="Arial" w:eastAsiaTheme="minorEastAsia" w:hAnsi="Arial" w:cs="Arial" w:hint="eastAsia"/>
          <w:b/>
          <w:lang w:eastAsia="zh-CN"/>
        </w:rPr>
        <w:t>MAC CE</w:t>
      </w:r>
      <w:r w:rsidR="00FD11D6">
        <w:rPr>
          <w:rFonts w:ascii="Arial" w:eastAsiaTheme="minorEastAsia" w:hAnsi="Arial" w:cs="Arial" w:hint="eastAsia"/>
          <w:b/>
          <w:lang w:eastAsia="zh-CN"/>
        </w:rPr>
        <w:t xml:space="preserve"> </w:t>
      </w:r>
      <w:r w:rsidR="00A2649E">
        <w:rPr>
          <w:rFonts w:ascii="Arial" w:eastAsiaTheme="minorEastAsia" w:hAnsi="Arial" w:cs="Arial" w:hint="eastAsia"/>
          <w:b/>
          <w:lang w:eastAsia="zh-CN"/>
        </w:rPr>
        <w:t>if CFRA is needed</w:t>
      </w:r>
      <w:r w:rsidRPr="000870B1">
        <w:rPr>
          <w:rFonts w:ascii="Arial" w:eastAsiaTheme="minorEastAsia" w:hAnsi="Arial" w:cs="Arial" w:hint="eastAsia"/>
          <w:b/>
          <w:lang w:eastAsia="zh-CN"/>
        </w:rPr>
        <w:t>.</w:t>
      </w:r>
      <w:r w:rsidR="00904089">
        <w:rPr>
          <w:rFonts w:ascii="Arial" w:eastAsiaTheme="minorEastAsia" w:hAnsi="Arial" w:cs="Arial" w:hint="eastAsia"/>
          <w:b/>
          <w:lang w:eastAsia="zh-CN"/>
        </w:rPr>
        <w:t xml:space="preserve"> FFS for </w:t>
      </w:r>
      <w:r w:rsidR="00FD11D6">
        <w:rPr>
          <w:rFonts w:ascii="Arial" w:eastAsiaTheme="minorEastAsia" w:hAnsi="Arial" w:cs="Arial" w:hint="eastAsia"/>
          <w:b/>
          <w:lang w:eastAsia="zh-CN"/>
        </w:rPr>
        <w:t>inter-D</w:t>
      </w:r>
      <w:r w:rsidR="00904089">
        <w:rPr>
          <w:rFonts w:ascii="Arial" w:eastAsiaTheme="minorEastAsia" w:hAnsi="Arial" w:cs="Arial" w:hint="eastAsia"/>
          <w:b/>
          <w:lang w:eastAsia="zh-CN"/>
        </w:rPr>
        <w:t>U</w:t>
      </w:r>
      <w:r w:rsidR="005A28D6">
        <w:rPr>
          <w:rFonts w:ascii="Arial" w:eastAsiaTheme="minorEastAsia" w:hAnsi="Arial" w:cs="Arial" w:hint="eastAsia"/>
          <w:b/>
          <w:lang w:eastAsia="zh-CN"/>
        </w:rPr>
        <w:t>.</w:t>
      </w:r>
    </w:p>
    <w:p w:rsidR="00081FCB" w:rsidRPr="003D09E4" w:rsidRDefault="008E3F54" w:rsidP="00081FCB">
      <w:pPr>
        <w:spacing w:before="120" w:after="120"/>
        <w:jc w:val="both"/>
        <w:rPr>
          <w:rFonts w:ascii="Arial" w:eastAsiaTheme="minorEastAsia" w:hAnsi="Arial" w:cs="Arial"/>
          <w:shd w:val="pct15" w:color="auto" w:fill="FFFFFF"/>
          <w:lang w:eastAsia="zh-CN"/>
        </w:rPr>
      </w:pPr>
      <w:r w:rsidRPr="003D09E4">
        <w:rPr>
          <w:rFonts w:ascii="Arial" w:eastAsiaTheme="minorEastAsia" w:hAnsi="Arial" w:cs="Arial" w:hint="eastAsia"/>
          <w:shd w:val="pct15" w:color="auto" w:fill="FFFFFF"/>
          <w:lang w:eastAsia="zh-CN"/>
        </w:rPr>
        <w:t>Issue 5</w:t>
      </w:r>
      <w:r w:rsidR="00081FCB" w:rsidRPr="003D09E4">
        <w:rPr>
          <w:rFonts w:ascii="Arial" w:eastAsiaTheme="minorEastAsia" w:hAnsi="Arial" w:cs="Arial" w:hint="eastAsia"/>
          <w:shd w:val="pct15" w:color="auto" w:fill="FFFFFF"/>
          <w:lang w:eastAsia="zh-CN"/>
        </w:rPr>
        <w:t xml:space="preserve">: Whether need to </w:t>
      </w:r>
      <w:r w:rsidR="00E9034F" w:rsidRPr="003D09E4">
        <w:rPr>
          <w:rFonts w:ascii="Arial" w:eastAsiaTheme="minorEastAsia" w:hAnsi="Arial" w:cs="Arial"/>
          <w:shd w:val="pct15" w:color="auto" w:fill="FFFFFF"/>
          <w:lang w:eastAsia="zh-CN"/>
        </w:rPr>
        <w:t>simultaneous</w:t>
      </w:r>
      <w:r w:rsidR="00E9034F" w:rsidRPr="003D09E4">
        <w:rPr>
          <w:rFonts w:ascii="Arial" w:eastAsiaTheme="minorEastAsia" w:hAnsi="Arial" w:cs="Arial" w:hint="eastAsia"/>
          <w:shd w:val="pct15" w:color="auto" w:fill="FFFFFF"/>
          <w:lang w:eastAsia="zh-CN"/>
        </w:rPr>
        <w:t xml:space="preserve"> activation/deactivation of SCell</w:t>
      </w:r>
    </w:p>
    <w:p w:rsidR="001F4259" w:rsidRPr="00813FAA" w:rsidRDefault="001F4259" w:rsidP="00061D20">
      <w:pPr>
        <w:spacing w:beforeLines="50" w:before="120" w:afterLines="50" w:after="120"/>
        <w:jc w:val="both"/>
        <w:rPr>
          <w:rFonts w:ascii="Arial" w:eastAsiaTheme="minorEastAsia" w:hAnsi="Arial" w:cs="Arial"/>
          <w:lang w:eastAsia="zh-CN"/>
        </w:rPr>
      </w:pPr>
      <w:r w:rsidRPr="00813FAA">
        <w:rPr>
          <w:rFonts w:ascii="Arial" w:eastAsiaTheme="minorEastAsia" w:hAnsi="Arial" w:cs="Arial" w:hint="eastAsia"/>
          <w:lang w:eastAsia="zh-CN"/>
        </w:rPr>
        <w:t xml:space="preserve">RAN2 has confirmed </w:t>
      </w:r>
      <w:r w:rsidR="003C403F">
        <w:rPr>
          <w:rFonts w:ascii="Arial" w:eastAsiaTheme="minorEastAsia" w:hAnsi="Arial" w:cs="Arial" w:hint="eastAsia"/>
          <w:lang w:eastAsia="zh-CN"/>
        </w:rPr>
        <w:t xml:space="preserve">to support the case </w:t>
      </w:r>
      <w:r w:rsidR="00261DDC">
        <w:rPr>
          <w:rFonts w:ascii="Arial" w:eastAsiaTheme="minorEastAsia" w:hAnsi="Arial" w:cs="Arial" w:hint="eastAsia"/>
          <w:lang w:eastAsia="zh-CN"/>
        </w:rPr>
        <w:t>where</w:t>
      </w:r>
      <w:r w:rsidR="003C403F">
        <w:rPr>
          <w:rFonts w:ascii="Arial" w:eastAsiaTheme="minorEastAsia" w:hAnsi="Arial" w:cs="Arial" w:hint="eastAsia"/>
          <w:lang w:eastAsia="zh-CN"/>
        </w:rPr>
        <w:t xml:space="preserve"> L1</w:t>
      </w:r>
      <w:r w:rsidR="003C403F">
        <w:rPr>
          <w:rFonts w:ascii="Arial" w:eastAsiaTheme="minorEastAsia" w:hAnsi="Arial" w:cs="Arial"/>
          <w:lang w:eastAsia="zh-CN"/>
        </w:rPr>
        <w:t xml:space="preserve">L2 based mobility supports </w:t>
      </w:r>
      <w:proofErr w:type="spellStart"/>
      <w:r w:rsidR="003C403F">
        <w:rPr>
          <w:rFonts w:ascii="Arial" w:eastAsiaTheme="minorEastAsia" w:hAnsi="Arial" w:cs="Arial"/>
          <w:lang w:eastAsia="zh-CN"/>
        </w:rPr>
        <w:t>PCell</w:t>
      </w:r>
      <w:proofErr w:type="spellEnd"/>
      <w:r w:rsidR="003C403F">
        <w:rPr>
          <w:rFonts w:ascii="Arial" w:eastAsiaTheme="minorEastAsia" w:hAnsi="Arial" w:cs="Arial"/>
          <w:lang w:eastAsia="zh-CN"/>
        </w:rPr>
        <w:t xml:space="preserve"> change with </w:t>
      </w:r>
      <w:proofErr w:type="spellStart"/>
      <w:r w:rsidR="003C403F">
        <w:rPr>
          <w:rFonts w:ascii="Arial" w:eastAsiaTheme="minorEastAsia" w:hAnsi="Arial" w:cs="Arial"/>
          <w:lang w:eastAsia="zh-CN"/>
        </w:rPr>
        <w:t>SCell</w:t>
      </w:r>
      <w:proofErr w:type="spellEnd"/>
      <w:r w:rsidR="003C403F">
        <w:rPr>
          <w:rFonts w:ascii="Arial" w:eastAsiaTheme="minorEastAsia" w:hAnsi="Arial" w:cs="Arial"/>
          <w:lang w:eastAsia="zh-CN"/>
        </w:rPr>
        <w:t xml:space="preserve"> change</w:t>
      </w:r>
      <w:r w:rsidR="003C403F">
        <w:rPr>
          <w:rFonts w:ascii="Arial" w:eastAsiaTheme="minorEastAsia" w:hAnsi="Arial" w:cs="Arial" w:hint="eastAsia"/>
          <w:lang w:eastAsia="zh-CN"/>
        </w:rPr>
        <w:t xml:space="preserve">, </w:t>
      </w:r>
      <w:proofErr w:type="gramStart"/>
      <w:r w:rsidR="00B30349">
        <w:rPr>
          <w:rFonts w:ascii="Arial" w:eastAsiaTheme="minorEastAsia" w:hAnsi="Arial" w:cs="Arial" w:hint="eastAsia"/>
          <w:lang w:eastAsia="zh-CN"/>
        </w:rPr>
        <w:t>then</w:t>
      </w:r>
      <w:proofErr w:type="gramEnd"/>
      <w:r w:rsidR="00B30349">
        <w:rPr>
          <w:rFonts w:ascii="Arial" w:eastAsiaTheme="minorEastAsia" w:hAnsi="Arial" w:cs="Arial" w:hint="eastAsia"/>
          <w:lang w:eastAsia="zh-CN"/>
        </w:rPr>
        <w:t xml:space="preserve"> </w:t>
      </w:r>
      <w:r w:rsidR="003C403F">
        <w:rPr>
          <w:rFonts w:ascii="Arial" w:eastAsiaTheme="minorEastAsia" w:hAnsi="Arial" w:cs="Arial" w:hint="eastAsia"/>
          <w:lang w:eastAsia="zh-CN"/>
        </w:rPr>
        <w:t>the following issue should be discussed</w:t>
      </w:r>
      <w:r w:rsidRPr="00813FAA">
        <w:rPr>
          <w:rFonts w:ascii="Arial" w:eastAsiaTheme="minorEastAsia" w:hAnsi="Arial" w:cs="Arial" w:hint="eastAsia"/>
          <w:lang w:eastAsia="zh-CN"/>
        </w:rPr>
        <w:t>:</w:t>
      </w:r>
    </w:p>
    <w:tbl>
      <w:tblPr>
        <w:tblStyle w:val="a8"/>
        <w:tblW w:w="0" w:type="auto"/>
        <w:tblLook w:val="04A0" w:firstRow="1" w:lastRow="0" w:firstColumn="1" w:lastColumn="0" w:noHBand="0" w:noVBand="1"/>
      </w:tblPr>
      <w:tblGrid>
        <w:gridCol w:w="9286"/>
      </w:tblGrid>
      <w:tr w:rsidR="001F4259" w:rsidTr="00604541">
        <w:tc>
          <w:tcPr>
            <w:tcW w:w="9286" w:type="dxa"/>
          </w:tcPr>
          <w:p w:rsidR="001F4259" w:rsidRPr="000A6B08" w:rsidRDefault="001F4259" w:rsidP="001F4259">
            <w:pPr>
              <w:pStyle w:val="Agreement"/>
              <w:tabs>
                <w:tab w:val="clear" w:pos="360"/>
                <w:tab w:val="num" w:pos="1619"/>
              </w:tabs>
              <w:spacing w:after="60"/>
              <w:ind w:left="641" w:hanging="357"/>
            </w:pPr>
            <w:r>
              <w:t xml:space="preserve">FFS if it should be </w:t>
            </w:r>
            <w:r w:rsidRPr="00B21FA3">
              <w:t xml:space="preserve">possible to perform </w:t>
            </w:r>
            <w:proofErr w:type="spellStart"/>
            <w:r w:rsidRPr="00B21FA3">
              <w:t>SCell</w:t>
            </w:r>
            <w:proofErr w:type="spellEnd"/>
            <w:r w:rsidRPr="00B21FA3">
              <w:t xml:space="preserve"> activation/deactivation (amongst </w:t>
            </w:r>
            <w:proofErr w:type="spellStart"/>
            <w:r w:rsidRPr="00B21FA3">
              <w:t>SCells</w:t>
            </w:r>
            <w:proofErr w:type="spellEnd"/>
            <w:r w:rsidRPr="00B21FA3">
              <w:t xml:space="preserve"> associated with the candidate configuration)</w:t>
            </w:r>
            <w:r>
              <w:t xml:space="preserve"> simultaneously with L1 L2 mobility trigger MAC CE (if so, FFS how this is determined).</w:t>
            </w:r>
          </w:p>
        </w:tc>
      </w:tr>
    </w:tbl>
    <w:p w:rsidR="001F4259" w:rsidRPr="00813FAA" w:rsidRDefault="001F4259" w:rsidP="00061D20">
      <w:pPr>
        <w:spacing w:beforeLines="50" w:before="120" w:afterLines="50" w:after="120"/>
        <w:jc w:val="both"/>
        <w:rPr>
          <w:rFonts w:ascii="Arial" w:eastAsiaTheme="minorEastAsia" w:hAnsi="Arial" w:cs="Arial"/>
          <w:lang w:eastAsia="zh-CN"/>
        </w:rPr>
      </w:pPr>
      <w:r w:rsidRPr="00813FAA">
        <w:rPr>
          <w:rFonts w:ascii="Arial" w:eastAsiaTheme="minorEastAsia" w:hAnsi="Arial" w:cs="Arial"/>
          <w:lang w:eastAsia="zh-CN"/>
        </w:rPr>
        <w:t>N</w:t>
      </w:r>
      <w:r w:rsidRPr="00813FAA">
        <w:rPr>
          <w:rFonts w:ascii="Arial" w:eastAsiaTheme="minorEastAsia" w:hAnsi="Arial" w:cs="Arial" w:hint="eastAsia"/>
          <w:lang w:eastAsia="zh-CN"/>
        </w:rPr>
        <w:t xml:space="preserve">ow when UE is configured with CA, we have </w:t>
      </w:r>
      <w:r w:rsidRPr="00813FAA">
        <w:rPr>
          <w:rFonts w:ascii="Arial" w:eastAsiaTheme="minorEastAsia" w:hAnsi="Arial" w:cs="Arial"/>
          <w:lang w:eastAsia="zh-CN"/>
        </w:rPr>
        <w:t>SCell Activation/Deactivation MAC CE</w:t>
      </w:r>
      <w:r w:rsidRPr="00813FAA">
        <w:rPr>
          <w:rFonts w:ascii="Arial" w:eastAsiaTheme="minorEastAsia" w:hAnsi="Arial" w:cs="Arial" w:hint="eastAsia"/>
          <w:lang w:eastAsia="zh-CN"/>
        </w:rPr>
        <w:t xml:space="preserve"> or Enhanced </w:t>
      </w:r>
      <w:r w:rsidRPr="00813FAA">
        <w:rPr>
          <w:rFonts w:ascii="Arial" w:eastAsiaTheme="minorEastAsia" w:hAnsi="Arial" w:cs="Arial"/>
          <w:lang w:eastAsia="zh-CN"/>
        </w:rPr>
        <w:t>SCell Activation/Deactivation MAC CE</w:t>
      </w:r>
      <w:r w:rsidRPr="00813FAA">
        <w:rPr>
          <w:rFonts w:ascii="Arial" w:eastAsiaTheme="minorEastAsia" w:hAnsi="Arial" w:cs="Arial" w:hint="eastAsia"/>
          <w:lang w:eastAsia="zh-CN"/>
        </w:rPr>
        <w:t xml:space="preserve"> to dynamically control the state of SCell(s) in one cell group. </w:t>
      </w:r>
      <w:r w:rsidRPr="00813FAA">
        <w:rPr>
          <w:rFonts w:ascii="Arial" w:eastAsiaTheme="minorEastAsia" w:hAnsi="Arial" w:cs="Arial"/>
          <w:lang w:eastAsia="zh-CN"/>
        </w:rPr>
        <w:t>W</w:t>
      </w:r>
      <w:r w:rsidRPr="00813FAA">
        <w:rPr>
          <w:rFonts w:ascii="Arial" w:eastAsiaTheme="minorEastAsia" w:hAnsi="Arial" w:cs="Arial" w:hint="eastAsia"/>
          <w:lang w:eastAsia="zh-CN"/>
        </w:rPr>
        <w:t>hen considering the LTM, Instead</w:t>
      </w:r>
      <w:r w:rsidR="003C403F">
        <w:rPr>
          <w:rFonts w:ascii="Arial" w:eastAsiaTheme="minorEastAsia" w:hAnsi="Arial" w:cs="Arial" w:hint="eastAsia"/>
          <w:lang w:eastAsia="zh-CN"/>
        </w:rPr>
        <w:t xml:space="preserve"> of including the SCell activation/deactivation indication in the LTM command</w:t>
      </w:r>
      <w:r w:rsidRPr="00813FAA">
        <w:rPr>
          <w:rFonts w:ascii="Arial" w:eastAsiaTheme="minorEastAsia" w:hAnsi="Arial" w:cs="Arial" w:hint="eastAsia"/>
          <w:lang w:eastAsia="zh-CN"/>
        </w:rPr>
        <w:t>, there may be other candidate solutions to achieve this intention:</w:t>
      </w:r>
    </w:p>
    <w:p w:rsidR="001F4259" w:rsidRPr="00813FAA" w:rsidRDefault="001F4259" w:rsidP="00050B19">
      <w:pPr>
        <w:spacing w:beforeLines="50" w:before="120" w:afterLines="50" w:after="120"/>
        <w:ind w:leftChars="200" w:left="400"/>
        <w:jc w:val="both"/>
        <w:rPr>
          <w:rFonts w:ascii="Arial" w:eastAsiaTheme="minorEastAsia" w:hAnsi="Arial" w:cs="Arial"/>
          <w:lang w:eastAsia="zh-CN"/>
        </w:rPr>
      </w:pPr>
      <w:r w:rsidRPr="00813FAA">
        <w:rPr>
          <w:rFonts w:ascii="Arial" w:eastAsiaTheme="minorEastAsia" w:hAnsi="Arial" w:cs="Arial"/>
          <w:lang w:eastAsia="zh-CN"/>
        </w:rPr>
        <w:t>O</w:t>
      </w:r>
      <w:r w:rsidRPr="00813FAA">
        <w:rPr>
          <w:rFonts w:ascii="Arial" w:eastAsiaTheme="minorEastAsia" w:hAnsi="Arial" w:cs="Arial" w:hint="eastAsia"/>
          <w:lang w:eastAsia="zh-CN"/>
        </w:rPr>
        <w:t xml:space="preserve">ption 1 </w:t>
      </w:r>
      <w:r w:rsidRPr="00813FAA">
        <w:rPr>
          <w:rFonts w:ascii="Arial" w:eastAsiaTheme="minorEastAsia" w:hAnsi="Arial" w:cs="Arial"/>
          <w:lang w:eastAsia="zh-CN"/>
        </w:rPr>
        <w:t>–</w:t>
      </w:r>
      <w:r w:rsidR="00FD5182">
        <w:rPr>
          <w:rFonts w:ascii="Arial" w:eastAsiaTheme="minorEastAsia" w:hAnsi="Arial" w:cs="Arial" w:hint="eastAsia"/>
          <w:lang w:eastAsia="zh-CN"/>
        </w:rPr>
        <w:t xml:space="preserve"> </w:t>
      </w:r>
      <w:r w:rsidR="00FA6D13">
        <w:rPr>
          <w:rFonts w:ascii="Arial" w:eastAsiaTheme="minorEastAsia" w:hAnsi="Arial" w:cs="Arial" w:hint="eastAsia"/>
          <w:lang w:eastAsia="zh-CN"/>
        </w:rPr>
        <w:t>A</w:t>
      </w:r>
      <w:r w:rsidRPr="00813FAA">
        <w:rPr>
          <w:rFonts w:ascii="Arial" w:eastAsiaTheme="minorEastAsia" w:hAnsi="Arial" w:cs="Arial" w:hint="eastAsia"/>
          <w:lang w:eastAsia="zh-CN"/>
        </w:rPr>
        <w:t>t least for</w:t>
      </w:r>
      <w:r w:rsidR="00EF07F6">
        <w:rPr>
          <w:rFonts w:ascii="Arial" w:eastAsiaTheme="minorEastAsia" w:hAnsi="Arial" w:cs="Arial" w:hint="eastAsia"/>
          <w:lang w:eastAsia="zh-CN"/>
        </w:rPr>
        <w:t xml:space="preserve"> the</w:t>
      </w:r>
      <w:r w:rsidRPr="00813FAA">
        <w:rPr>
          <w:rFonts w:ascii="Arial" w:eastAsiaTheme="minorEastAsia" w:hAnsi="Arial" w:cs="Arial" w:hint="eastAsia"/>
          <w:lang w:eastAsia="zh-CN"/>
        </w:rPr>
        <w:t xml:space="preserve"> intra-DU case NW could combine the SCell </w:t>
      </w:r>
      <w:r w:rsidRPr="00813FAA">
        <w:rPr>
          <w:rFonts w:ascii="Arial" w:eastAsiaTheme="minorEastAsia" w:hAnsi="Arial" w:cs="Arial"/>
          <w:lang w:eastAsia="zh-CN"/>
        </w:rPr>
        <w:t>Activation/Deactivation MAC CE</w:t>
      </w:r>
      <w:r w:rsidRPr="00813FAA">
        <w:rPr>
          <w:rFonts w:ascii="Arial" w:eastAsiaTheme="minorEastAsia" w:hAnsi="Arial" w:cs="Arial" w:hint="eastAsia"/>
          <w:lang w:eastAsia="zh-CN"/>
        </w:rPr>
        <w:t xml:space="preserve"> or Enhanced </w:t>
      </w:r>
      <w:r w:rsidRPr="00813FAA">
        <w:rPr>
          <w:rFonts w:ascii="Arial" w:eastAsiaTheme="minorEastAsia" w:hAnsi="Arial" w:cs="Arial"/>
          <w:lang w:eastAsia="zh-CN"/>
        </w:rPr>
        <w:t>SCell Activation/Deactivation MAC CE</w:t>
      </w:r>
      <w:r w:rsidRPr="00813FAA">
        <w:rPr>
          <w:rFonts w:ascii="Arial" w:eastAsiaTheme="minorEastAsia" w:hAnsi="Arial" w:cs="Arial" w:hint="eastAsia"/>
          <w:lang w:eastAsia="zh-CN"/>
        </w:rPr>
        <w:t xml:space="preserve"> with the cell switch command MAC CE </w:t>
      </w:r>
      <w:r w:rsidR="00621B64">
        <w:rPr>
          <w:rFonts w:ascii="Arial" w:eastAsiaTheme="minorEastAsia" w:hAnsi="Arial" w:cs="Arial" w:hint="eastAsia"/>
          <w:lang w:eastAsia="zh-CN"/>
        </w:rPr>
        <w:t>in</w:t>
      </w:r>
      <w:r w:rsidRPr="00813FAA">
        <w:rPr>
          <w:rFonts w:ascii="Arial" w:eastAsiaTheme="minorEastAsia" w:hAnsi="Arial" w:cs="Arial" w:hint="eastAsia"/>
          <w:lang w:eastAsia="zh-CN"/>
        </w:rPr>
        <w:t xml:space="preserve"> one MAC PDU</w:t>
      </w:r>
      <w:r w:rsidR="000927DF">
        <w:rPr>
          <w:rFonts w:ascii="Arial" w:eastAsiaTheme="minorEastAsia" w:hAnsi="Arial" w:cs="Arial" w:hint="eastAsia"/>
          <w:lang w:eastAsia="zh-CN"/>
        </w:rPr>
        <w:t>, and transmit it to UE within one TB.</w:t>
      </w:r>
      <w:r w:rsidR="00EF07F6">
        <w:rPr>
          <w:rFonts w:ascii="Arial" w:eastAsiaTheme="minorEastAsia" w:hAnsi="Arial" w:cs="Arial" w:hint="eastAsia"/>
          <w:lang w:eastAsia="zh-CN"/>
        </w:rPr>
        <w:t xml:space="preserve"> For the </w:t>
      </w:r>
      <w:r w:rsidR="00F61AEA">
        <w:rPr>
          <w:rFonts w:ascii="Arial" w:eastAsiaTheme="minorEastAsia" w:hAnsi="Arial" w:cs="Arial" w:hint="eastAsia"/>
          <w:lang w:eastAsia="zh-CN"/>
        </w:rPr>
        <w:t xml:space="preserve">inter DU case, </w:t>
      </w:r>
      <w:r w:rsidR="006419AC">
        <w:rPr>
          <w:rFonts w:ascii="Arial" w:eastAsiaTheme="minorEastAsia" w:hAnsi="Arial" w:cs="Arial" w:hint="eastAsia"/>
          <w:lang w:eastAsia="zh-CN"/>
        </w:rPr>
        <w:t xml:space="preserve">the source DU can request </w:t>
      </w:r>
      <w:r w:rsidR="004114B5">
        <w:rPr>
          <w:rFonts w:ascii="Arial" w:eastAsiaTheme="minorEastAsia" w:hAnsi="Arial" w:cs="Arial" w:hint="eastAsia"/>
          <w:lang w:eastAsia="zh-CN"/>
        </w:rPr>
        <w:t xml:space="preserve">the content of the MAC CE for SCell </w:t>
      </w:r>
      <w:r w:rsidR="004114B5" w:rsidRPr="00813FAA">
        <w:rPr>
          <w:rFonts w:ascii="Arial" w:eastAsiaTheme="minorEastAsia" w:hAnsi="Arial" w:cs="Arial"/>
          <w:lang w:eastAsia="zh-CN"/>
        </w:rPr>
        <w:t>Activation/Deactivation</w:t>
      </w:r>
      <w:r w:rsidR="00B65299">
        <w:rPr>
          <w:rFonts w:ascii="Arial" w:eastAsiaTheme="minorEastAsia" w:hAnsi="Arial" w:cs="Arial" w:hint="eastAsia"/>
          <w:lang w:eastAsia="zh-CN"/>
        </w:rPr>
        <w:t xml:space="preserve"> from the target DU before sending the LTM command MAC CE.</w:t>
      </w:r>
    </w:p>
    <w:p w:rsidR="001F4259" w:rsidRDefault="001F4259" w:rsidP="00050B19">
      <w:pPr>
        <w:spacing w:beforeLines="50" w:before="120" w:afterLines="50" w:after="120"/>
        <w:ind w:leftChars="200" w:left="400"/>
        <w:jc w:val="both"/>
        <w:rPr>
          <w:rFonts w:ascii="Arial" w:eastAsiaTheme="minorEastAsia" w:hAnsi="Arial" w:cs="Arial"/>
          <w:lang w:eastAsia="zh-CN"/>
        </w:rPr>
      </w:pPr>
      <w:r w:rsidRPr="00813FAA">
        <w:rPr>
          <w:rFonts w:ascii="Arial" w:eastAsiaTheme="minorEastAsia" w:hAnsi="Arial" w:cs="Arial"/>
          <w:lang w:eastAsia="zh-CN"/>
        </w:rPr>
        <w:t>O</w:t>
      </w:r>
      <w:r w:rsidRPr="00813FAA">
        <w:rPr>
          <w:rFonts w:ascii="Arial" w:eastAsiaTheme="minorEastAsia" w:hAnsi="Arial" w:cs="Arial" w:hint="eastAsia"/>
          <w:lang w:eastAsia="zh-CN"/>
        </w:rPr>
        <w:t xml:space="preserve">ption 2 </w:t>
      </w:r>
      <w:r w:rsidRPr="00813FAA">
        <w:rPr>
          <w:rFonts w:ascii="Arial" w:eastAsiaTheme="minorEastAsia" w:hAnsi="Arial" w:cs="Arial"/>
          <w:lang w:eastAsia="zh-CN"/>
        </w:rPr>
        <w:t>–</w:t>
      </w:r>
      <w:r w:rsidR="005A56B1">
        <w:rPr>
          <w:rFonts w:ascii="Arial" w:eastAsiaTheme="minorEastAsia" w:hAnsi="Arial" w:cs="Arial" w:hint="eastAsia"/>
          <w:lang w:eastAsia="zh-CN"/>
        </w:rPr>
        <w:t xml:space="preserve"> </w:t>
      </w:r>
      <w:r w:rsidR="004C5FCB">
        <w:rPr>
          <w:rFonts w:ascii="Arial" w:eastAsiaTheme="minorEastAsia" w:hAnsi="Arial" w:cs="Arial" w:hint="eastAsia"/>
          <w:lang w:eastAsia="zh-CN"/>
        </w:rPr>
        <w:t xml:space="preserve">NW ensures the candidate </w:t>
      </w:r>
      <w:r w:rsidR="004C5FCB">
        <w:rPr>
          <w:rFonts w:ascii="Arial" w:eastAsiaTheme="minorEastAsia" w:hAnsi="Arial" w:cs="Arial"/>
          <w:lang w:eastAsia="zh-CN"/>
        </w:rPr>
        <w:t>configuration</w:t>
      </w:r>
      <w:r w:rsidR="004C5FCB">
        <w:rPr>
          <w:rFonts w:ascii="Arial" w:eastAsiaTheme="minorEastAsia" w:hAnsi="Arial" w:cs="Arial" w:hint="eastAsia"/>
          <w:lang w:eastAsia="zh-CN"/>
        </w:rPr>
        <w:t xml:space="preserve"> </w:t>
      </w:r>
      <w:r w:rsidR="004C5FCB">
        <w:rPr>
          <w:rFonts w:ascii="Arial" w:eastAsiaTheme="minorEastAsia" w:hAnsi="Arial" w:cs="Arial"/>
          <w:lang w:eastAsia="zh-CN"/>
        </w:rPr>
        <w:t>only</w:t>
      </w:r>
      <w:r w:rsidR="004C5FCB">
        <w:rPr>
          <w:rFonts w:ascii="Arial" w:eastAsiaTheme="minorEastAsia" w:hAnsi="Arial" w:cs="Arial" w:hint="eastAsia"/>
          <w:lang w:eastAsia="zh-CN"/>
        </w:rPr>
        <w:t xml:space="preserve"> includes SCell(s) that is in active state.</w:t>
      </w:r>
      <w:r w:rsidRPr="00813FAA">
        <w:rPr>
          <w:rFonts w:ascii="Arial" w:eastAsiaTheme="minorEastAsia" w:hAnsi="Arial" w:cs="Arial" w:hint="eastAsia"/>
          <w:lang w:eastAsia="zh-CN"/>
        </w:rPr>
        <w:t xml:space="preserve"> If UE receives the </w:t>
      </w:r>
      <w:r w:rsidR="00B43D2A">
        <w:rPr>
          <w:rFonts w:ascii="Arial" w:eastAsiaTheme="minorEastAsia" w:hAnsi="Arial" w:cs="Arial" w:hint="eastAsia"/>
          <w:lang w:eastAsia="zh-CN"/>
        </w:rPr>
        <w:t>LTM</w:t>
      </w:r>
      <w:r w:rsidRPr="00813FAA">
        <w:rPr>
          <w:rFonts w:ascii="Arial" w:eastAsiaTheme="minorEastAsia" w:hAnsi="Arial" w:cs="Arial" w:hint="eastAsia"/>
          <w:lang w:eastAsia="zh-CN"/>
        </w:rPr>
        <w:t xml:space="preserve"> command MAC CE, UE thinks all SCell(s) to be </w:t>
      </w:r>
      <w:r w:rsidR="007779CC">
        <w:rPr>
          <w:rFonts w:ascii="Arial" w:eastAsiaTheme="minorEastAsia" w:hAnsi="Arial" w:cs="Arial" w:hint="eastAsia"/>
          <w:lang w:eastAsia="zh-CN"/>
        </w:rPr>
        <w:t xml:space="preserve">in </w:t>
      </w:r>
      <w:r w:rsidRPr="00813FAA">
        <w:rPr>
          <w:rFonts w:ascii="Arial" w:eastAsiaTheme="minorEastAsia" w:hAnsi="Arial" w:cs="Arial" w:hint="eastAsia"/>
          <w:lang w:eastAsia="zh-CN"/>
        </w:rPr>
        <w:t xml:space="preserve">active state by default, then if needed, followed by legacy procedure to deactivate SCell(s) by sending </w:t>
      </w:r>
      <w:r w:rsidRPr="00813FAA">
        <w:rPr>
          <w:rFonts w:ascii="Arial" w:eastAsiaTheme="minorEastAsia" w:hAnsi="Arial" w:cs="Arial"/>
          <w:lang w:eastAsia="zh-CN"/>
        </w:rPr>
        <w:t>SCell Activation/Deactivation MAC CE</w:t>
      </w:r>
      <w:r w:rsidRPr="00813FAA">
        <w:rPr>
          <w:rFonts w:ascii="Arial" w:eastAsiaTheme="minorEastAsia" w:hAnsi="Arial" w:cs="Arial" w:hint="eastAsia"/>
          <w:lang w:eastAsia="zh-CN"/>
        </w:rPr>
        <w:t xml:space="preserve"> or Enhanced </w:t>
      </w:r>
      <w:r w:rsidRPr="00813FAA">
        <w:rPr>
          <w:rFonts w:ascii="Arial" w:eastAsiaTheme="minorEastAsia" w:hAnsi="Arial" w:cs="Arial"/>
          <w:lang w:eastAsia="zh-CN"/>
        </w:rPr>
        <w:t>SCell Activation/Deactivation MAC CE</w:t>
      </w:r>
      <w:r w:rsidR="00906ACB">
        <w:rPr>
          <w:rFonts w:ascii="Arial" w:eastAsiaTheme="minorEastAsia" w:hAnsi="Arial" w:cs="Arial" w:hint="eastAsia"/>
          <w:lang w:eastAsia="zh-CN"/>
        </w:rPr>
        <w:t>.</w:t>
      </w:r>
    </w:p>
    <w:p w:rsidR="003C403F" w:rsidRPr="00813FAA" w:rsidRDefault="003C403F" w:rsidP="003C403F">
      <w:pPr>
        <w:spacing w:beforeLines="50" w:before="120" w:afterLines="50" w:after="120"/>
        <w:jc w:val="both"/>
        <w:rPr>
          <w:rFonts w:ascii="Arial" w:eastAsiaTheme="minorEastAsia" w:hAnsi="Arial" w:cs="Arial"/>
          <w:lang w:eastAsia="zh-CN"/>
        </w:rPr>
      </w:pPr>
      <w:r>
        <w:rPr>
          <w:rFonts w:ascii="Arial" w:eastAsiaTheme="minorEastAsia" w:hAnsi="Arial" w:cs="Arial" w:hint="eastAsia"/>
          <w:lang w:eastAsia="zh-CN"/>
        </w:rPr>
        <w:t>RAN2 could further discussion the above options.</w:t>
      </w:r>
    </w:p>
    <w:p w:rsidR="00AD05A0" w:rsidRPr="00442D83" w:rsidRDefault="001F4259" w:rsidP="00813FAA">
      <w:pPr>
        <w:spacing w:before="60" w:after="60"/>
        <w:jc w:val="both"/>
        <w:rPr>
          <w:rFonts w:ascii="Arial" w:eastAsiaTheme="minorEastAsia" w:hAnsi="Arial" w:cs="Arial"/>
          <w:b/>
          <w:lang w:eastAsia="zh-CN"/>
        </w:rPr>
      </w:pPr>
      <w:r w:rsidRPr="00442D83">
        <w:rPr>
          <w:rFonts w:ascii="Arial" w:eastAsiaTheme="minorEastAsia" w:hAnsi="Arial" w:cs="Arial"/>
          <w:b/>
          <w:lang w:eastAsia="zh-CN"/>
        </w:rPr>
        <w:t>P</w:t>
      </w:r>
      <w:r w:rsidR="00D7120F">
        <w:rPr>
          <w:rFonts w:ascii="Arial" w:eastAsiaTheme="minorEastAsia" w:hAnsi="Arial" w:cs="Arial" w:hint="eastAsia"/>
          <w:b/>
          <w:lang w:eastAsia="zh-CN"/>
        </w:rPr>
        <w:t>roposal 6</w:t>
      </w:r>
      <w:r w:rsidRPr="00442D83">
        <w:rPr>
          <w:rFonts w:ascii="Arial" w:eastAsiaTheme="minorEastAsia" w:hAnsi="Arial" w:cs="Arial" w:hint="eastAsia"/>
          <w:b/>
          <w:lang w:eastAsia="zh-CN"/>
        </w:rPr>
        <w:t>: Do not support</w:t>
      </w:r>
      <w:r w:rsidR="00973E9A">
        <w:rPr>
          <w:rFonts w:ascii="Arial" w:eastAsiaTheme="minorEastAsia" w:hAnsi="Arial" w:cs="Arial" w:hint="eastAsia"/>
          <w:b/>
          <w:lang w:eastAsia="zh-CN"/>
        </w:rPr>
        <w:t xml:space="preserve"> </w:t>
      </w:r>
      <w:proofErr w:type="spellStart"/>
      <w:r w:rsidR="00973E9A">
        <w:rPr>
          <w:rFonts w:ascii="Arial" w:eastAsiaTheme="minorEastAsia" w:hAnsi="Arial" w:cs="Arial" w:hint="eastAsia"/>
          <w:b/>
          <w:lang w:eastAsia="zh-CN"/>
        </w:rPr>
        <w:t>SCell</w:t>
      </w:r>
      <w:proofErr w:type="spellEnd"/>
      <w:r w:rsidR="00973E9A">
        <w:rPr>
          <w:rFonts w:ascii="Arial" w:eastAsiaTheme="minorEastAsia" w:hAnsi="Arial" w:cs="Arial" w:hint="eastAsia"/>
          <w:b/>
          <w:lang w:eastAsia="zh-CN"/>
        </w:rPr>
        <w:t xml:space="preserve"> activation/deactivation</w:t>
      </w:r>
      <w:r w:rsidR="00B24DD7">
        <w:rPr>
          <w:rFonts w:ascii="Arial" w:eastAsiaTheme="minorEastAsia" w:hAnsi="Arial" w:cs="Arial" w:hint="eastAsia"/>
          <w:b/>
          <w:lang w:eastAsia="zh-CN"/>
        </w:rPr>
        <w:t xml:space="preserve"> </w:t>
      </w:r>
      <w:r w:rsidR="00F06DD8">
        <w:rPr>
          <w:rFonts w:ascii="Arial" w:eastAsiaTheme="minorEastAsia" w:hAnsi="Arial" w:cs="Arial" w:hint="eastAsia"/>
          <w:b/>
          <w:lang w:eastAsia="zh-CN"/>
        </w:rPr>
        <w:t>via</w:t>
      </w:r>
      <w:r w:rsidR="003C403F">
        <w:rPr>
          <w:rFonts w:ascii="Arial" w:eastAsiaTheme="minorEastAsia" w:hAnsi="Arial" w:cs="Arial" w:hint="eastAsia"/>
          <w:b/>
          <w:lang w:eastAsia="zh-CN"/>
        </w:rPr>
        <w:t xml:space="preserve"> </w:t>
      </w:r>
      <w:r w:rsidRPr="00442D83">
        <w:rPr>
          <w:rFonts w:ascii="Arial" w:eastAsiaTheme="minorEastAsia" w:hAnsi="Arial" w:cs="Arial" w:hint="eastAsia"/>
          <w:b/>
          <w:lang w:eastAsia="zh-CN"/>
        </w:rPr>
        <w:t xml:space="preserve">the </w:t>
      </w:r>
      <w:r w:rsidR="00711831">
        <w:rPr>
          <w:rFonts w:ascii="Arial" w:eastAsiaTheme="minorEastAsia" w:hAnsi="Arial" w:cs="Arial" w:hint="eastAsia"/>
          <w:b/>
          <w:lang w:eastAsia="zh-CN"/>
        </w:rPr>
        <w:t>LTM</w:t>
      </w:r>
      <w:r w:rsidR="00C14488">
        <w:rPr>
          <w:rFonts w:ascii="Arial" w:eastAsiaTheme="minorEastAsia" w:hAnsi="Arial" w:cs="Arial" w:hint="eastAsia"/>
          <w:b/>
          <w:lang w:eastAsia="zh-CN"/>
        </w:rPr>
        <w:t xml:space="preserve"> </w:t>
      </w:r>
      <w:r w:rsidR="004E4649" w:rsidRPr="004E4649">
        <w:rPr>
          <w:rFonts w:ascii="Arial" w:eastAsiaTheme="minorEastAsia" w:hAnsi="Arial" w:cs="Arial"/>
          <w:b/>
          <w:lang w:eastAsia="zh-CN"/>
        </w:rPr>
        <w:t xml:space="preserve">triggering </w:t>
      </w:r>
      <w:r w:rsidR="00C14488">
        <w:rPr>
          <w:rFonts w:ascii="Arial" w:eastAsiaTheme="minorEastAsia" w:hAnsi="Arial" w:cs="Arial" w:hint="eastAsia"/>
          <w:b/>
          <w:lang w:eastAsia="zh-CN"/>
        </w:rPr>
        <w:t>MAC CE</w:t>
      </w:r>
      <w:r w:rsidR="00114972">
        <w:rPr>
          <w:rFonts w:ascii="Arial" w:eastAsiaTheme="minorEastAsia" w:hAnsi="Arial" w:cs="Arial" w:hint="eastAsia"/>
          <w:b/>
          <w:lang w:eastAsia="zh-CN"/>
        </w:rPr>
        <w:t>.</w:t>
      </w:r>
    </w:p>
    <w:p w:rsidR="005034FC" w:rsidRPr="00F07431" w:rsidRDefault="005034FC" w:rsidP="005034FC">
      <w:pPr>
        <w:pStyle w:val="af9"/>
        <w:jc w:val="left"/>
        <w:rPr>
          <w:rFonts w:ascii="Arial" w:hAnsi="Arial" w:cs="Arial"/>
          <w:sz w:val="20"/>
          <w:szCs w:val="20"/>
          <w:lang w:eastAsia="zh-CN"/>
        </w:rPr>
      </w:pPr>
      <w:r w:rsidRPr="00F07431">
        <w:rPr>
          <w:rFonts w:ascii="Arial" w:hAnsi="Arial" w:cs="Arial"/>
          <w:sz w:val="20"/>
          <w:szCs w:val="20"/>
        </w:rPr>
        <w:t>2.</w:t>
      </w:r>
      <w:r w:rsidRPr="00F07431">
        <w:rPr>
          <w:rFonts w:ascii="Arial" w:hAnsi="Arial" w:cs="Arial" w:hint="eastAsia"/>
          <w:sz w:val="20"/>
          <w:szCs w:val="20"/>
          <w:lang w:eastAsia="zh-CN"/>
        </w:rPr>
        <w:t>2</w:t>
      </w:r>
      <w:r w:rsidRPr="00F07431">
        <w:rPr>
          <w:rFonts w:ascii="Arial" w:hAnsi="Arial" w:cs="Arial"/>
          <w:sz w:val="20"/>
          <w:szCs w:val="20"/>
        </w:rPr>
        <w:t xml:space="preserve"> </w:t>
      </w:r>
      <w:r w:rsidRPr="00F07431">
        <w:rPr>
          <w:rFonts w:ascii="Arial" w:hAnsi="Arial" w:cs="Arial" w:hint="eastAsia"/>
          <w:sz w:val="20"/>
          <w:szCs w:val="20"/>
          <w:lang w:eastAsia="zh-CN"/>
        </w:rPr>
        <w:t>Partial MAC reset</w:t>
      </w:r>
    </w:p>
    <w:p w:rsidR="00855719" w:rsidRPr="003D09E4" w:rsidRDefault="00860B01" w:rsidP="00E25E8C">
      <w:pPr>
        <w:pStyle w:val="Doc-text2"/>
        <w:spacing w:after="60"/>
        <w:ind w:left="0" w:firstLine="0"/>
        <w:rPr>
          <w:rFonts w:eastAsiaTheme="minorEastAsia"/>
          <w:shd w:val="pct15" w:color="auto" w:fill="FFFFFF"/>
          <w:lang w:eastAsia="zh-CN"/>
        </w:rPr>
      </w:pPr>
      <w:r w:rsidRPr="003D09E4">
        <w:rPr>
          <w:rFonts w:eastAsiaTheme="minorEastAsia"/>
          <w:shd w:val="pct15" w:color="auto" w:fill="FFFFFF"/>
          <w:lang w:eastAsia="zh-CN"/>
        </w:rPr>
        <w:t>I</w:t>
      </w:r>
      <w:r w:rsidRPr="003D09E4">
        <w:rPr>
          <w:rFonts w:eastAsiaTheme="minorEastAsia" w:hint="eastAsia"/>
          <w:shd w:val="pct15" w:color="auto" w:fill="FFFFFF"/>
          <w:lang w:eastAsia="zh-CN"/>
        </w:rPr>
        <w:t xml:space="preserve">ssue 1: </w:t>
      </w:r>
      <w:r w:rsidR="002A2EEB" w:rsidRPr="003D09E4">
        <w:rPr>
          <w:rFonts w:eastAsiaTheme="minorEastAsia" w:hint="eastAsia"/>
          <w:shd w:val="pct15" w:color="auto" w:fill="FFFFFF"/>
          <w:lang w:eastAsia="zh-CN"/>
        </w:rPr>
        <w:t xml:space="preserve">What procedure can be </w:t>
      </w:r>
      <w:r w:rsidR="004B59F5" w:rsidRPr="003D09E4">
        <w:rPr>
          <w:rFonts w:eastAsiaTheme="minorEastAsia" w:hint="eastAsia"/>
          <w:shd w:val="pct15" w:color="auto" w:fill="FFFFFF"/>
          <w:lang w:eastAsia="zh-CN"/>
        </w:rPr>
        <w:t>maintained by partial MAC reset</w:t>
      </w:r>
    </w:p>
    <w:p w:rsidR="00855719" w:rsidRPr="00E25E8C" w:rsidRDefault="002C27EA" w:rsidP="002E22BE">
      <w:pPr>
        <w:pStyle w:val="Doc-text2"/>
        <w:spacing w:beforeLines="50" w:before="120" w:afterLines="50" w:after="120"/>
        <w:ind w:left="0" w:firstLine="0"/>
        <w:jc w:val="both"/>
        <w:rPr>
          <w:rFonts w:eastAsiaTheme="minorEastAsia"/>
          <w:lang w:eastAsia="zh-CN"/>
        </w:rPr>
      </w:pPr>
      <w:r>
        <w:rPr>
          <w:rFonts w:eastAsiaTheme="minorEastAsia"/>
          <w:lang w:eastAsia="zh-CN"/>
        </w:rPr>
        <w:t>Rega</w:t>
      </w:r>
      <w:r>
        <w:rPr>
          <w:rFonts w:eastAsiaTheme="minorEastAsia" w:hint="eastAsia"/>
          <w:lang w:eastAsia="zh-CN"/>
        </w:rPr>
        <w:t>rding the issue on partial MAC reset</w:t>
      </w:r>
      <w:r w:rsidR="004308A1">
        <w:rPr>
          <w:rFonts w:eastAsiaTheme="minorEastAsia" w:hint="eastAsia"/>
          <w:lang w:eastAsia="zh-CN"/>
        </w:rPr>
        <w:t xml:space="preserve"> for </w:t>
      </w:r>
      <w:r w:rsidR="00274201">
        <w:rPr>
          <w:rFonts w:eastAsiaTheme="minorEastAsia" w:hint="eastAsia"/>
          <w:lang w:eastAsia="zh-CN"/>
        </w:rPr>
        <w:t xml:space="preserve">the </w:t>
      </w:r>
      <w:r w:rsidR="004308A1">
        <w:rPr>
          <w:rFonts w:eastAsiaTheme="minorEastAsia" w:hint="eastAsia"/>
          <w:lang w:eastAsia="zh-CN"/>
        </w:rPr>
        <w:t>intra DU scenario</w:t>
      </w:r>
      <w:r>
        <w:rPr>
          <w:rFonts w:eastAsiaTheme="minorEastAsia" w:hint="eastAsia"/>
          <w:lang w:eastAsia="zh-CN"/>
        </w:rPr>
        <w:t>, in last meeting we have reached some ini</w:t>
      </w:r>
      <w:r w:rsidR="00DF2FF3">
        <w:rPr>
          <w:rFonts w:eastAsiaTheme="minorEastAsia" w:hint="eastAsia"/>
          <w:lang w:eastAsia="zh-CN"/>
        </w:rPr>
        <w:t>tial consensus</w:t>
      </w:r>
      <w:r>
        <w:rPr>
          <w:rFonts w:eastAsiaTheme="minorEastAsia" w:hint="eastAsia"/>
          <w:lang w:eastAsia="zh-CN"/>
        </w:rPr>
        <w:t>:</w:t>
      </w:r>
    </w:p>
    <w:tbl>
      <w:tblPr>
        <w:tblStyle w:val="a8"/>
        <w:tblW w:w="0" w:type="auto"/>
        <w:tblLook w:val="04A0" w:firstRow="1" w:lastRow="0" w:firstColumn="1" w:lastColumn="0" w:noHBand="0" w:noVBand="1"/>
      </w:tblPr>
      <w:tblGrid>
        <w:gridCol w:w="9286"/>
      </w:tblGrid>
      <w:tr w:rsidR="00065FBC" w:rsidTr="00065FBC">
        <w:tc>
          <w:tcPr>
            <w:tcW w:w="9286" w:type="dxa"/>
          </w:tcPr>
          <w:p w:rsidR="00065FBC" w:rsidRDefault="00065FBC" w:rsidP="00065FBC">
            <w:pPr>
              <w:pStyle w:val="Agreement"/>
              <w:tabs>
                <w:tab w:val="clear" w:pos="360"/>
                <w:tab w:val="num" w:pos="1619"/>
              </w:tabs>
              <w:ind w:left="1619"/>
            </w:pPr>
            <w:r>
              <w:t xml:space="preserve">RAN2 to have the </w:t>
            </w:r>
            <w:proofErr w:type="spellStart"/>
            <w:r>
              <w:t>mindset</w:t>
            </w:r>
            <w:proofErr w:type="spellEnd"/>
            <w:r>
              <w:t xml:space="preserve"> to have a common design for partial MAC reset for different cell change cases in intra-DU scenario (as far as reasonable)</w:t>
            </w:r>
          </w:p>
          <w:p w:rsidR="00065FBC" w:rsidRPr="00DE259D" w:rsidRDefault="00065FBC" w:rsidP="00D27F0A">
            <w:pPr>
              <w:pStyle w:val="Agreement"/>
              <w:tabs>
                <w:tab w:val="clear" w:pos="360"/>
                <w:tab w:val="num" w:pos="1619"/>
              </w:tabs>
              <w:spacing w:after="60"/>
              <w:ind w:left="1616" w:hanging="357"/>
            </w:pPr>
            <w:r>
              <w:t>The summary in [</w:t>
            </w:r>
            <w:bookmarkStart w:id="4" w:name="OLE_LINK4"/>
            <w:bookmarkStart w:id="5" w:name="OLE_LINK5"/>
            <w:r>
              <w:t>R2-2213336</w:t>
            </w:r>
            <w:bookmarkEnd w:id="4"/>
            <w:bookmarkEnd w:id="5"/>
            <w:r>
              <w:t>] could be considered as the starting point for partial reset in intra-DU.</w:t>
            </w:r>
          </w:p>
        </w:tc>
      </w:tr>
    </w:tbl>
    <w:p w:rsidR="00A04783" w:rsidRDefault="00E240A3" w:rsidP="00110D41">
      <w:pPr>
        <w:spacing w:beforeLines="50" w:before="120" w:afterLines="50" w:after="120"/>
        <w:jc w:val="both"/>
        <w:rPr>
          <w:rFonts w:ascii="Arial" w:eastAsiaTheme="minorEastAsia" w:hAnsi="Arial" w:cs="Arial"/>
          <w:lang w:eastAsia="zh-CN"/>
        </w:rPr>
      </w:pPr>
      <w:r w:rsidRPr="00110D41">
        <w:rPr>
          <w:rFonts w:ascii="Arial" w:eastAsiaTheme="minorEastAsia" w:hAnsi="Arial" w:cs="Arial"/>
          <w:lang w:eastAsia="zh-CN"/>
        </w:rPr>
        <w:t xml:space="preserve">Generally we agree with the </w:t>
      </w:r>
      <w:r w:rsidR="00472AFA">
        <w:rPr>
          <w:rFonts w:ascii="Arial" w:eastAsiaTheme="minorEastAsia" w:hAnsi="Arial" w:cs="Arial" w:hint="eastAsia"/>
          <w:lang w:eastAsia="zh-CN"/>
        </w:rPr>
        <w:t>most</w:t>
      </w:r>
      <w:r w:rsidR="00302279">
        <w:rPr>
          <w:rFonts w:ascii="Arial" w:eastAsiaTheme="minorEastAsia" w:hAnsi="Arial" w:cs="Arial" w:hint="eastAsia"/>
          <w:lang w:eastAsia="zh-CN"/>
        </w:rPr>
        <w:t xml:space="preserve"> of</w:t>
      </w:r>
      <w:r w:rsidR="009A598B">
        <w:rPr>
          <w:rFonts w:ascii="Arial" w:eastAsiaTheme="minorEastAsia" w:hAnsi="Arial" w:cs="Arial" w:hint="eastAsia"/>
          <w:lang w:eastAsia="zh-CN"/>
        </w:rPr>
        <w:t xml:space="preserve"> </w:t>
      </w:r>
      <w:r w:rsidRPr="00110D41">
        <w:rPr>
          <w:rFonts w:ascii="Arial" w:eastAsiaTheme="minorEastAsia" w:hAnsi="Arial" w:cs="Arial"/>
          <w:lang w:eastAsia="zh-CN"/>
        </w:rPr>
        <w:t>opinions for partial MAC reset in the summary of [</w:t>
      </w:r>
      <w:r w:rsidR="002A1E22" w:rsidRPr="00110D41">
        <w:rPr>
          <w:rFonts w:ascii="Arial" w:eastAsiaTheme="minorEastAsia" w:hAnsi="Arial" w:cs="Arial"/>
          <w:lang w:eastAsia="zh-CN"/>
        </w:rPr>
        <w:t>4</w:t>
      </w:r>
      <w:r w:rsidRPr="00110D41">
        <w:rPr>
          <w:rFonts w:ascii="Arial" w:eastAsiaTheme="minorEastAsia" w:hAnsi="Arial" w:cs="Arial"/>
          <w:lang w:eastAsia="zh-CN"/>
        </w:rPr>
        <w:t>]</w:t>
      </w:r>
      <w:r w:rsidR="00297999" w:rsidRPr="00110D41">
        <w:rPr>
          <w:rFonts w:ascii="Arial" w:eastAsiaTheme="minorEastAsia" w:hAnsi="Arial" w:cs="Arial"/>
          <w:lang w:eastAsia="zh-CN"/>
        </w:rPr>
        <w:t>.</w:t>
      </w:r>
      <w:r w:rsidR="00AB04A8" w:rsidRPr="00110D41">
        <w:rPr>
          <w:rFonts w:ascii="Arial" w:eastAsiaTheme="minorEastAsia" w:hAnsi="Arial" w:cs="Arial"/>
          <w:lang w:eastAsia="zh-CN"/>
        </w:rPr>
        <w:t xml:space="preserve"> </w:t>
      </w:r>
      <w:r w:rsidR="004E5090" w:rsidRPr="00110D41">
        <w:rPr>
          <w:rFonts w:ascii="Arial" w:eastAsiaTheme="minorEastAsia" w:hAnsi="Arial" w:cs="Arial"/>
          <w:lang w:eastAsia="zh-CN"/>
        </w:rPr>
        <w:t xml:space="preserve">But for the </w:t>
      </w:r>
      <w:r w:rsidR="00B7032C">
        <w:rPr>
          <w:rFonts w:ascii="Arial" w:eastAsiaTheme="minorEastAsia" w:hAnsi="Arial" w:cs="Arial" w:hint="eastAsia"/>
          <w:lang w:eastAsia="zh-CN"/>
        </w:rPr>
        <w:t>HARQ handling</w:t>
      </w:r>
      <w:r w:rsidR="004E5090" w:rsidRPr="00110D41">
        <w:rPr>
          <w:rFonts w:ascii="Arial" w:eastAsiaTheme="minorEastAsia" w:hAnsi="Arial" w:cs="Arial"/>
          <w:lang w:eastAsia="zh-CN"/>
        </w:rPr>
        <w:t xml:space="preserve">, we have some </w:t>
      </w:r>
      <w:r w:rsidR="009A6425">
        <w:rPr>
          <w:rFonts w:ascii="Arial" w:eastAsiaTheme="minorEastAsia" w:hAnsi="Arial" w:cs="Arial" w:hint="eastAsia"/>
          <w:lang w:eastAsia="zh-CN"/>
        </w:rPr>
        <w:t>further considerations</w:t>
      </w:r>
      <w:r w:rsidR="004E5090" w:rsidRPr="00110D41">
        <w:rPr>
          <w:rFonts w:ascii="Arial" w:eastAsiaTheme="minorEastAsia" w:hAnsi="Arial" w:cs="Arial"/>
          <w:lang w:eastAsia="zh-CN"/>
        </w:rPr>
        <w:t>.</w:t>
      </w:r>
      <w:r w:rsidR="004E5090">
        <w:rPr>
          <w:rFonts w:ascii="Arial" w:eastAsiaTheme="minorEastAsia" w:hAnsi="Arial" w:cs="Arial" w:hint="eastAsia"/>
          <w:lang w:eastAsia="zh-CN"/>
        </w:rPr>
        <w:t xml:space="preserve"> </w:t>
      </w:r>
      <w:r w:rsidR="004E5090">
        <w:rPr>
          <w:rFonts w:ascii="Arial" w:eastAsiaTheme="minorEastAsia" w:hAnsi="Arial" w:cs="Arial"/>
          <w:lang w:eastAsia="zh-CN"/>
        </w:rPr>
        <w:t>A</w:t>
      </w:r>
      <w:r w:rsidR="004E5090">
        <w:rPr>
          <w:rFonts w:ascii="Arial" w:eastAsiaTheme="minorEastAsia" w:hAnsi="Arial" w:cs="Arial" w:hint="eastAsia"/>
          <w:lang w:eastAsia="zh-CN"/>
        </w:rPr>
        <w:t xml:space="preserve">s mentioned in [4], </w:t>
      </w:r>
      <w:r w:rsidR="00E25ACD">
        <w:rPr>
          <w:rFonts w:ascii="Arial" w:eastAsiaTheme="minorEastAsia" w:hAnsi="Arial" w:cs="Arial" w:hint="eastAsia"/>
          <w:lang w:eastAsia="zh-CN"/>
        </w:rPr>
        <w:t>all the DL/UL HARQ processes are su</w:t>
      </w:r>
      <w:r w:rsidR="00FD365F">
        <w:rPr>
          <w:rFonts w:ascii="Arial" w:eastAsiaTheme="minorEastAsia" w:hAnsi="Arial" w:cs="Arial" w:hint="eastAsia"/>
          <w:lang w:eastAsia="zh-CN"/>
        </w:rPr>
        <w:t xml:space="preserve">ggested to be maintained. </w:t>
      </w:r>
      <w:r w:rsidR="00FD365F">
        <w:rPr>
          <w:rFonts w:ascii="Arial" w:eastAsiaTheme="minorEastAsia" w:hAnsi="Arial" w:cs="Arial"/>
          <w:lang w:eastAsia="zh-CN"/>
        </w:rPr>
        <w:t>F</w:t>
      </w:r>
      <w:r w:rsidR="00FD365F">
        <w:rPr>
          <w:rFonts w:ascii="Arial" w:eastAsiaTheme="minorEastAsia" w:hAnsi="Arial" w:cs="Arial" w:hint="eastAsia"/>
          <w:lang w:eastAsia="zh-CN"/>
        </w:rPr>
        <w:t xml:space="preserve">or </w:t>
      </w:r>
      <w:r w:rsidR="006313B8">
        <w:rPr>
          <w:rFonts w:ascii="Arial" w:eastAsiaTheme="minorEastAsia" w:hAnsi="Arial" w:cs="Arial" w:hint="eastAsia"/>
          <w:lang w:eastAsia="zh-CN"/>
        </w:rPr>
        <w:t>the DL HARQ, it</w:t>
      </w:r>
      <w:r w:rsidR="00FD365F">
        <w:rPr>
          <w:rFonts w:ascii="Arial" w:eastAsiaTheme="minorEastAsia" w:hAnsi="Arial" w:cs="Arial" w:hint="eastAsia"/>
          <w:lang w:eastAsia="zh-CN"/>
        </w:rPr>
        <w:t xml:space="preserve"> helps to </w:t>
      </w:r>
      <w:r w:rsidR="00FD365F" w:rsidRPr="00FD365F">
        <w:rPr>
          <w:rFonts w:ascii="Arial" w:eastAsiaTheme="minorEastAsia" w:hAnsi="Arial" w:cs="Arial"/>
          <w:lang w:eastAsia="zh-CN"/>
        </w:rPr>
        <w:t xml:space="preserve">combine the packets received before and after cell switch by maintaining the received packets without clearing soft buffer. </w:t>
      </w:r>
      <w:r w:rsidR="006313B8">
        <w:rPr>
          <w:rFonts w:ascii="Arial" w:eastAsiaTheme="minorEastAsia" w:hAnsi="Arial" w:cs="Arial"/>
          <w:lang w:eastAsia="zh-CN"/>
        </w:rPr>
        <w:t>F</w:t>
      </w:r>
      <w:r w:rsidR="006313B8">
        <w:rPr>
          <w:rFonts w:ascii="Arial" w:eastAsiaTheme="minorEastAsia" w:hAnsi="Arial" w:cs="Arial" w:hint="eastAsia"/>
          <w:lang w:eastAsia="zh-CN"/>
        </w:rPr>
        <w:t>or</w:t>
      </w:r>
      <w:r w:rsidR="00315EAF">
        <w:rPr>
          <w:rFonts w:ascii="Arial" w:eastAsiaTheme="minorEastAsia" w:hAnsi="Arial" w:cs="Arial" w:hint="eastAsia"/>
          <w:lang w:eastAsia="zh-CN"/>
        </w:rPr>
        <w:t xml:space="preserve"> the UL HARQ, it helps to </w:t>
      </w:r>
      <w:r w:rsidR="00DC27FD" w:rsidRPr="00DC27FD">
        <w:rPr>
          <w:rFonts w:ascii="Arial" w:eastAsiaTheme="minorEastAsia" w:hAnsi="Arial" w:cs="Arial"/>
          <w:lang w:eastAsia="zh-CN"/>
        </w:rPr>
        <w:t>avoid packet loss and RLC retransmission</w:t>
      </w:r>
      <w:r w:rsidR="000F6F58">
        <w:rPr>
          <w:rFonts w:ascii="Arial" w:eastAsiaTheme="minorEastAsia" w:hAnsi="Arial" w:cs="Arial" w:hint="eastAsia"/>
          <w:lang w:eastAsia="zh-CN"/>
        </w:rPr>
        <w:t>.</w:t>
      </w:r>
      <w:r w:rsidR="00BD2A46">
        <w:rPr>
          <w:rFonts w:ascii="Arial" w:eastAsiaTheme="minorEastAsia" w:hAnsi="Arial" w:cs="Arial" w:hint="eastAsia"/>
          <w:lang w:eastAsia="zh-CN"/>
        </w:rPr>
        <w:t xml:space="preserve"> </w:t>
      </w:r>
    </w:p>
    <w:p w:rsidR="00EC578F" w:rsidRDefault="00D732E5" w:rsidP="00110D41">
      <w:pPr>
        <w:spacing w:beforeLines="50" w:before="120" w:afterLines="50" w:after="120"/>
        <w:jc w:val="both"/>
        <w:rPr>
          <w:rFonts w:ascii="Arial" w:eastAsiaTheme="minorEastAsia" w:hAnsi="Arial" w:cs="Arial"/>
          <w:lang w:eastAsia="zh-CN"/>
        </w:rPr>
      </w:pPr>
      <w:r>
        <w:rPr>
          <w:rFonts w:ascii="Arial" w:eastAsiaTheme="minorEastAsia" w:hAnsi="Arial" w:cs="Arial"/>
          <w:lang w:eastAsia="zh-CN"/>
        </w:rPr>
        <w:lastRenderedPageBreak/>
        <w:t>W</w:t>
      </w:r>
      <w:r>
        <w:rPr>
          <w:rFonts w:ascii="Arial" w:eastAsiaTheme="minorEastAsia" w:hAnsi="Arial" w:cs="Arial" w:hint="eastAsia"/>
          <w:lang w:eastAsia="zh-CN"/>
        </w:rPr>
        <w:t xml:space="preserve">e agree the intention, and we </w:t>
      </w:r>
      <w:r>
        <w:rPr>
          <w:rFonts w:ascii="Arial" w:eastAsiaTheme="minorEastAsia" w:hAnsi="Arial" w:cs="Arial"/>
          <w:lang w:eastAsia="zh-CN"/>
        </w:rPr>
        <w:t>support</w:t>
      </w:r>
      <w:r>
        <w:rPr>
          <w:rFonts w:ascii="Arial" w:eastAsiaTheme="minorEastAsia" w:hAnsi="Arial" w:cs="Arial" w:hint="eastAsia"/>
          <w:lang w:eastAsia="zh-CN"/>
        </w:rPr>
        <w:t xml:space="preserve"> it is not needed to reset all the HARQ process. </w:t>
      </w:r>
      <w:r w:rsidR="009C2CD1">
        <w:rPr>
          <w:rFonts w:ascii="Arial" w:eastAsiaTheme="minorEastAsia" w:hAnsi="Arial" w:cs="Arial" w:hint="eastAsia"/>
          <w:lang w:eastAsia="zh-CN"/>
        </w:rPr>
        <w:t>T</w:t>
      </w:r>
      <w:r w:rsidR="00BD2A46">
        <w:rPr>
          <w:rFonts w:ascii="Arial" w:eastAsiaTheme="minorEastAsia" w:hAnsi="Arial" w:cs="Arial" w:hint="eastAsia"/>
          <w:lang w:eastAsia="zh-CN"/>
        </w:rPr>
        <w:t xml:space="preserve">he concern is that if </w:t>
      </w:r>
      <w:r w:rsidR="00267DC6">
        <w:rPr>
          <w:rFonts w:ascii="Arial" w:eastAsiaTheme="minorEastAsia" w:hAnsi="Arial" w:cs="Arial" w:hint="eastAsia"/>
          <w:lang w:eastAsia="zh-CN"/>
        </w:rPr>
        <w:t xml:space="preserve">the target cell is configured with less HARQ process </w:t>
      </w:r>
      <w:r>
        <w:rPr>
          <w:rFonts w:ascii="Arial" w:eastAsiaTheme="minorEastAsia" w:hAnsi="Arial" w:cs="Arial" w:hint="eastAsia"/>
          <w:lang w:eastAsia="zh-CN"/>
        </w:rPr>
        <w:t xml:space="preserve">number </w:t>
      </w:r>
      <w:r w:rsidR="00267DC6">
        <w:rPr>
          <w:rFonts w:ascii="Arial" w:eastAsiaTheme="minorEastAsia" w:hAnsi="Arial" w:cs="Arial" w:hint="eastAsia"/>
          <w:lang w:eastAsia="zh-CN"/>
        </w:rPr>
        <w:t xml:space="preserve">than the source cell, </w:t>
      </w:r>
      <w:r w:rsidR="00102B5F">
        <w:rPr>
          <w:rFonts w:ascii="Arial" w:eastAsiaTheme="minorEastAsia" w:hAnsi="Arial" w:cs="Arial" w:hint="eastAsia"/>
          <w:lang w:eastAsia="zh-CN"/>
        </w:rPr>
        <w:t>keep</w:t>
      </w:r>
      <w:r w:rsidR="007929D7">
        <w:rPr>
          <w:rFonts w:ascii="Arial" w:eastAsiaTheme="minorEastAsia" w:hAnsi="Arial" w:cs="Arial" w:hint="eastAsia"/>
          <w:lang w:eastAsia="zh-CN"/>
        </w:rPr>
        <w:t>ing</w:t>
      </w:r>
      <w:r w:rsidR="00102B5F">
        <w:rPr>
          <w:rFonts w:ascii="Arial" w:eastAsiaTheme="minorEastAsia" w:hAnsi="Arial" w:cs="Arial" w:hint="eastAsia"/>
          <w:lang w:eastAsia="zh-CN"/>
        </w:rPr>
        <w:t xml:space="preserve"> all the HARQ process</w:t>
      </w:r>
      <w:r w:rsidR="007A3497">
        <w:rPr>
          <w:rFonts w:ascii="Arial" w:eastAsiaTheme="minorEastAsia" w:hAnsi="Arial" w:cs="Arial" w:hint="eastAsia"/>
          <w:lang w:eastAsia="zh-CN"/>
        </w:rPr>
        <w:t>es</w:t>
      </w:r>
      <w:r w:rsidR="00102B5F">
        <w:rPr>
          <w:rFonts w:ascii="Arial" w:eastAsiaTheme="minorEastAsia" w:hAnsi="Arial" w:cs="Arial" w:hint="eastAsia"/>
          <w:lang w:eastAsia="zh-CN"/>
        </w:rPr>
        <w:t xml:space="preserve"> of the source cell </w:t>
      </w:r>
      <w:r w:rsidR="00AB255D">
        <w:rPr>
          <w:rFonts w:ascii="Arial" w:eastAsiaTheme="minorEastAsia" w:hAnsi="Arial" w:cs="Arial" w:hint="eastAsia"/>
          <w:lang w:eastAsia="zh-CN"/>
        </w:rPr>
        <w:t xml:space="preserve">is not </w:t>
      </w:r>
      <w:r w:rsidR="00981A6D">
        <w:rPr>
          <w:rFonts w:ascii="Arial" w:eastAsiaTheme="minorEastAsia" w:hAnsi="Arial" w:cs="Arial" w:hint="eastAsia"/>
          <w:lang w:eastAsia="zh-CN"/>
        </w:rPr>
        <w:t>reasonable</w:t>
      </w:r>
      <w:r w:rsidR="00AB255D">
        <w:rPr>
          <w:rFonts w:ascii="Arial" w:eastAsiaTheme="minorEastAsia" w:hAnsi="Arial" w:cs="Arial" w:hint="eastAsia"/>
          <w:lang w:eastAsia="zh-CN"/>
        </w:rPr>
        <w:t xml:space="preserve">, </w:t>
      </w:r>
      <w:r w:rsidR="00AB255D">
        <w:rPr>
          <w:rFonts w:ascii="Arial" w:eastAsiaTheme="minorEastAsia" w:hAnsi="Arial" w:cs="Arial"/>
          <w:lang w:eastAsia="zh-CN"/>
        </w:rPr>
        <w:t>because</w:t>
      </w:r>
      <w:r w:rsidR="00AB255D">
        <w:rPr>
          <w:rFonts w:ascii="Arial" w:eastAsiaTheme="minorEastAsia" w:hAnsi="Arial" w:cs="Arial" w:hint="eastAsia"/>
          <w:lang w:eastAsia="zh-CN"/>
        </w:rPr>
        <w:t xml:space="preserve"> at least the </w:t>
      </w:r>
      <w:r w:rsidR="00B53F3E" w:rsidRPr="00B53F3E">
        <w:rPr>
          <w:rFonts w:ascii="Arial" w:eastAsiaTheme="minorEastAsia" w:hAnsi="Arial" w:cs="Arial"/>
          <w:lang w:eastAsia="zh-CN"/>
        </w:rPr>
        <w:t>exceeded</w:t>
      </w:r>
      <w:r w:rsidR="00B53F3E">
        <w:rPr>
          <w:rFonts w:ascii="Arial" w:eastAsiaTheme="minorEastAsia" w:hAnsi="Arial" w:cs="Arial" w:hint="eastAsia"/>
          <w:lang w:eastAsia="zh-CN"/>
        </w:rPr>
        <w:t xml:space="preserve"> HARQ processes should be reset.</w:t>
      </w:r>
      <w:r w:rsidR="007F0BEA">
        <w:rPr>
          <w:rFonts w:ascii="Arial" w:eastAsiaTheme="minorEastAsia" w:hAnsi="Arial" w:cs="Arial" w:hint="eastAsia"/>
          <w:lang w:eastAsia="zh-CN"/>
        </w:rPr>
        <w:t xml:space="preserve"> To cover this scenario</w:t>
      </w:r>
      <w:r w:rsidR="00742322">
        <w:rPr>
          <w:rFonts w:ascii="Arial" w:eastAsiaTheme="minorEastAsia" w:hAnsi="Arial" w:cs="Arial" w:hint="eastAsia"/>
          <w:lang w:eastAsia="zh-CN"/>
        </w:rPr>
        <w:t xml:space="preserve"> for a common design</w:t>
      </w:r>
      <w:r w:rsidR="007F0BEA">
        <w:rPr>
          <w:rFonts w:ascii="Arial" w:eastAsiaTheme="minorEastAsia" w:hAnsi="Arial" w:cs="Arial" w:hint="eastAsia"/>
          <w:lang w:eastAsia="zh-CN"/>
        </w:rPr>
        <w:t xml:space="preserve">, </w:t>
      </w:r>
      <w:r w:rsidR="006F74FA">
        <w:rPr>
          <w:rFonts w:ascii="Arial" w:eastAsiaTheme="minorEastAsia" w:hAnsi="Arial" w:cs="Arial" w:hint="eastAsia"/>
          <w:lang w:eastAsia="zh-CN"/>
        </w:rPr>
        <w:t xml:space="preserve">one option is that </w:t>
      </w:r>
      <w:r w:rsidR="008232EB">
        <w:rPr>
          <w:rFonts w:ascii="Arial" w:eastAsiaTheme="minorEastAsia" w:hAnsi="Arial" w:cs="Arial" w:hint="eastAsia"/>
          <w:lang w:eastAsia="zh-CN"/>
        </w:rPr>
        <w:t xml:space="preserve">the </w:t>
      </w:r>
      <w:bookmarkStart w:id="6" w:name="OLE_LINK2"/>
      <w:bookmarkStart w:id="7" w:name="OLE_LINK3"/>
      <w:r w:rsidR="008232EB">
        <w:rPr>
          <w:rFonts w:ascii="Arial" w:eastAsiaTheme="minorEastAsia" w:hAnsi="Arial" w:cs="Arial" w:hint="eastAsia"/>
          <w:lang w:eastAsia="zh-CN"/>
        </w:rPr>
        <w:t xml:space="preserve">UE resets the exceeded HARQ processes by default, and </w:t>
      </w:r>
      <w:r w:rsidR="00D50357">
        <w:rPr>
          <w:rFonts w:ascii="Arial" w:eastAsiaTheme="minorEastAsia" w:hAnsi="Arial" w:cs="Arial" w:hint="eastAsia"/>
          <w:lang w:eastAsia="zh-CN"/>
        </w:rPr>
        <w:t>continue</w:t>
      </w:r>
      <w:r w:rsidR="00855417">
        <w:rPr>
          <w:rFonts w:ascii="Arial" w:eastAsiaTheme="minorEastAsia" w:hAnsi="Arial" w:cs="Arial" w:hint="eastAsia"/>
          <w:lang w:eastAsia="zh-CN"/>
        </w:rPr>
        <w:t>s</w:t>
      </w:r>
      <w:r w:rsidR="008232EB">
        <w:rPr>
          <w:rFonts w:ascii="Arial" w:eastAsiaTheme="minorEastAsia" w:hAnsi="Arial" w:cs="Arial" w:hint="eastAsia"/>
          <w:lang w:eastAsia="zh-CN"/>
        </w:rPr>
        <w:t xml:space="preserve"> </w:t>
      </w:r>
      <w:r w:rsidR="006E76FF">
        <w:rPr>
          <w:rFonts w:ascii="Arial" w:eastAsiaTheme="minorEastAsia" w:hAnsi="Arial" w:cs="Arial" w:hint="eastAsia"/>
          <w:lang w:eastAsia="zh-CN"/>
        </w:rPr>
        <w:t>the remaining HARQ processes</w:t>
      </w:r>
      <w:bookmarkEnd w:id="6"/>
      <w:bookmarkEnd w:id="7"/>
      <w:r w:rsidR="006E76FF">
        <w:rPr>
          <w:rFonts w:ascii="Arial" w:eastAsiaTheme="minorEastAsia" w:hAnsi="Arial" w:cs="Arial" w:hint="eastAsia"/>
          <w:lang w:eastAsia="zh-CN"/>
        </w:rPr>
        <w:t xml:space="preserve">. </w:t>
      </w:r>
      <w:r w:rsidR="00555B52">
        <w:rPr>
          <w:rFonts w:ascii="Arial" w:eastAsiaTheme="minorEastAsia" w:hAnsi="Arial" w:cs="Arial"/>
          <w:lang w:eastAsia="zh-CN"/>
        </w:rPr>
        <w:t>A</w:t>
      </w:r>
      <w:r w:rsidR="00555B52">
        <w:rPr>
          <w:rFonts w:ascii="Arial" w:eastAsiaTheme="minorEastAsia" w:hAnsi="Arial" w:cs="Arial" w:hint="eastAsia"/>
          <w:lang w:eastAsia="zh-CN"/>
        </w:rPr>
        <w:t xml:space="preserve">nother </w:t>
      </w:r>
      <w:r w:rsidR="00BC6B30">
        <w:rPr>
          <w:rFonts w:ascii="Arial" w:eastAsiaTheme="minorEastAsia" w:hAnsi="Arial" w:cs="Arial" w:hint="eastAsia"/>
          <w:lang w:eastAsia="zh-CN"/>
        </w:rPr>
        <w:t>simple</w:t>
      </w:r>
      <w:r>
        <w:rPr>
          <w:rFonts w:ascii="Arial" w:eastAsiaTheme="minorEastAsia" w:hAnsi="Arial" w:cs="Arial" w:hint="eastAsia"/>
          <w:lang w:eastAsia="zh-CN"/>
        </w:rPr>
        <w:t>r</w:t>
      </w:r>
      <w:r w:rsidR="003B45A1">
        <w:rPr>
          <w:rFonts w:ascii="Arial" w:eastAsiaTheme="minorEastAsia" w:hAnsi="Arial" w:cs="Arial" w:hint="eastAsia"/>
          <w:lang w:eastAsia="zh-CN"/>
        </w:rPr>
        <w:t xml:space="preserve"> </w:t>
      </w:r>
      <w:r w:rsidR="00555B52">
        <w:rPr>
          <w:rFonts w:ascii="Arial" w:eastAsiaTheme="minorEastAsia" w:hAnsi="Arial" w:cs="Arial" w:hint="eastAsia"/>
          <w:lang w:eastAsia="zh-CN"/>
        </w:rPr>
        <w:t xml:space="preserve">option is that </w:t>
      </w:r>
      <w:r w:rsidR="00465F3D">
        <w:rPr>
          <w:rFonts w:ascii="Arial" w:eastAsiaTheme="minorEastAsia" w:hAnsi="Arial" w:cs="Arial" w:hint="eastAsia"/>
          <w:lang w:eastAsia="zh-CN"/>
        </w:rPr>
        <w:t xml:space="preserve">UE always resets all the </w:t>
      </w:r>
      <w:r w:rsidR="003B45A1">
        <w:rPr>
          <w:rFonts w:ascii="Arial" w:eastAsiaTheme="minorEastAsia" w:hAnsi="Arial" w:cs="Arial" w:hint="eastAsia"/>
          <w:lang w:eastAsia="zh-CN"/>
        </w:rPr>
        <w:t>HARQ processes</w:t>
      </w:r>
      <w:r>
        <w:rPr>
          <w:rFonts w:ascii="Arial" w:eastAsiaTheme="minorEastAsia" w:hAnsi="Arial" w:cs="Arial" w:hint="eastAsia"/>
          <w:lang w:eastAsia="zh-CN"/>
        </w:rPr>
        <w:t xml:space="preserve"> for the related cell</w:t>
      </w:r>
      <w:r w:rsidR="00C81462">
        <w:rPr>
          <w:rFonts w:ascii="Arial" w:eastAsiaTheme="minorEastAsia" w:hAnsi="Arial" w:cs="Arial" w:hint="eastAsia"/>
          <w:lang w:eastAsia="zh-CN"/>
        </w:rPr>
        <w:t xml:space="preserve">. </w:t>
      </w:r>
      <w:r w:rsidR="00C81462">
        <w:rPr>
          <w:rFonts w:ascii="Arial" w:eastAsiaTheme="minorEastAsia" w:hAnsi="Arial" w:cs="Arial"/>
          <w:lang w:eastAsia="zh-CN"/>
        </w:rPr>
        <w:t>T</w:t>
      </w:r>
      <w:r w:rsidR="00C81462">
        <w:rPr>
          <w:rFonts w:ascii="Arial" w:eastAsiaTheme="minorEastAsia" w:hAnsi="Arial" w:cs="Arial" w:hint="eastAsia"/>
          <w:lang w:eastAsia="zh-CN"/>
        </w:rPr>
        <w:t xml:space="preserve">his option </w:t>
      </w:r>
      <w:r>
        <w:rPr>
          <w:rFonts w:ascii="Arial" w:eastAsiaTheme="minorEastAsia" w:hAnsi="Arial" w:cs="Arial" w:hint="eastAsia"/>
          <w:lang w:eastAsia="zh-CN"/>
        </w:rPr>
        <w:t xml:space="preserve">may </w:t>
      </w:r>
      <w:r w:rsidR="00C81462">
        <w:rPr>
          <w:rFonts w:ascii="Arial" w:eastAsiaTheme="minorEastAsia" w:hAnsi="Arial" w:cs="Arial" w:hint="eastAsia"/>
          <w:lang w:eastAsia="zh-CN"/>
        </w:rPr>
        <w:t>increase the packets loss when performing LTM.</w:t>
      </w:r>
    </w:p>
    <w:p w:rsidR="0050140E" w:rsidRDefault="0055139B" w:rsidP="005457B6">
      <w:pPr>
        <w:spacing w:beforeLines="50" w:before="120" w:afterLines="50" w:after="120"/>
        <w:jc w:val="both"/>
        <w:rPr>
          <w:rFonts w:ascii="Arial" w:eastAsiaTheme="minorEastAsia" w:hAnsi="Arial" w:cs="Arial"/>
          <w:b/>
          <w:bCs/>
          <w:szCs w:val="20"/>
          <w:lang w:eastAsia="zh-CN"/>
        </w:rPr>
      </w:pPr>
      <w:r w:rsidRPr="00B863C8">
        <w:rPr>
          <w:rFonts w:ascii="Arial" w:eastAsiaTheme="minorEastAsia" w:hAnsi="Arial" w:cs="Arial"/>
          <w:b/>
          <w:bCs/>
          <w:szCs w:val="20"/>
          <w:lang w:eastAsia="zh-CN"/>
        </w:rPr>
        <w:t>Proposal</w:t>
      </w:r>
      <w:r w:rsidR="00E64685">
        <w:rPr>
          <w:rFonts w:ascii="Arial" w:eastAsiaTheme="minorEastAsia" w:hAnsi="Arial" w:cs="Arial" w:hint="eastAsia"/>
          <w:b/>
          <w:bCs/>
          <w:szCs w:val="20"/>
          <w:lang w:eastAsia="zh-CN"/>
        </w:rPr>
        <w:t xml:space="preserve"> 7</w:t>
      </w:r>
      <w:r w:rsidR="00FC15E8" w:rsidRPr="00B863C8">
        <w:rPr>
          <w:rFonts w:ascii="Arial" w:eastAsiaTheme="minorEastAsia" w:hAnsi="Arial" w:cs="Arial"/>
          <w:b/>
          <w:bCs/>
          <w:szCs w:val="20"/>
          <w:lang w:eastAsia="zh-CN"/>
        </w:rPr>
        <w:t xml:space="preserve">: </w:t>
      </w:r>
      <w:r w:rsidR="0050140E">
        <w:rPr>
          <w:rFonts w:ascii="Arial" w:eastAsiaTheme="minorEastAsia" w:hAnsi="Arial" w:cs="Arial" w:hint="eastAsia"/>
          <w:b/>
          <w:bCs/>
          <w:szCs w:val="20"/>
          <w:lang w:eastAsia="zh-CN"/>
        </w:rPr>
        <w:t xml:space="preserve">For partial MAC reset, UE shall not reset all the DL/UL </w:t>
      </w:r>
      <w:r w:rsidR="0050140E" w:rsidRPr="0050140E">
        <w:rPr>
          <w:rFonts w:ascii="Arial" w:eastAsiaTheme="minorEastAsia" w:hAnsi="Arial" w:cs="Arial"/>
          <w:b/>
          <w:bCs/>
          <w:szCs w:val="20"/>
          <w:lang w:eastAsia="zh-CN"/>
        </w:rPr>
        <w:t>HARQ processes</w:t>
      </w:r>
      <w:r w:rsidR="0050140E" w:rsidRPr="0050140E">
        <w:rPr>
          <w:rFonts w:ascii="Arial" w:eastAsiaTheme="minorEastAsia" w:hAnsi="Arial" w:cs="Arial" w:hint="eastAsia"/>
          <w:b/>
          <w:bCs/>
          <w:szCs w:val="20"/>
          <w:lang w:eastAsia="zh-CN"/>
        </w:rPr>
        <w:t xml:space="preserve"> </w:t>
      </w:r>
      <w:r w:rsidR="00590781">
        <w:rPr>
          <w:rFonts w:ascii="Arial" w:eastAsiaTheme="minorEastAsia" w:hAnsi="Arial" w:cs="Arial" w:hint="eastAsia"/>
          <w:b/>
          <w:bCs/>
          <w:szCs w:val="20"/>
          <w:lang w:eastAsia="zh-CN"/>
        </w:rPr>
        <w:t xml:space="preserve">for this </w:t>
      </w:r>
      <w:r w:rsidR="0050140E">
        <w:rPr>
          <w:rFonts w:ascii="Arial" w:eastAsiaTheme="minorEastAsia" w:hAnsi="Arial" w:cs="Arial" w:hint="eastAsia"/>
          <w:b/>
          <w:bCs/>
          <w:szCs w:val="20"/>
          <w:lang w:eastAsia="zh-CN"/>
        </w:rPr>
        <w:t>MAC</w:t>
      </w:r>
      <w:r w:rsidR="0083513B">
        <w:rPr>
          <w:rFonts w:ascii="Arial" w:eastAsiaTheme="minorEastAsia" w:hAnsi="Arial" w:cs="Arial" w:hint="eastAsia"/>
          <w:b/>
          <w:bCs/>
          <w:szCs w:val="20"/>
          <w:lang w:eastAsia="zh-CN"/>
        </w:rPr>
        <w:t xml:space="preserve"> entity</w:t>
      </w:r>
      <w:r w:rsidR="0050140E">
        <w:rPr>
          <w:rFonts w:ascii="Arial" w:eastAsiaTheme="minorEastAsia" w:hAnsi="Arial" w:cs="Arial" w:hint="eastAsia"/>
          <w:b/>
          <w:bCs/>
          <w:szCs w:val="20"/>
          <w:lang w:eastAsia="zh-CN"/>
        </w:rPr>
        <w:t xml:space="preserve">. </w:t>
      </w:r>
    </w:p>
    <w:p w:rsidR="00C57E2B" w:rsidRDefault="0050140E" w:rsidP="0050140E">
      <w:pPr>
        <w:spacing w:beforeLines="50" w:before="120" w:afterLines="50" w:after="120"/>
        <w:ind w:left="100" w:hangingChars="50" w:hanging="100"/>
        <w:jc w:val="both"/>
        <w:rPr>
          <w:rFonts w:ascii="Arial" w:eastAsiaTheme="minorEastAsia" w:hAnsi="Arial" w:cs="Arial"/>
          <w:b/>
          <w:bCs/>
          <w:szCs w:val="20"/>
          <w:lang w:eastAsia="zh-CN"/>
        </w:rPr>
      </w:pPr>
      <w:r w:rsidRPr="00B863C8">
        <w:rPr>
          <w:rFonts w:ascii="Arial" w:eastAsiaTheme="minorEastAsia" w:hAnsi="Arial" w:cs="Arial"/>
          <w:b/>
          <w:bCs/>
          <w:szCs w:val="20"/>
          <w:lang w:eastAsia="zh-CN"/>
        </w:rPr>
        <w:t>Proposal</w:t>
      </w:r>
      <w:r w:rsidR="009B5E14">
        <w:rPr>
          <w:rFonts w:ascii="Arial" w:eastAsiaTheme="minorEastAsia" w:hAnsi="Arial" w:cs="Arial" w:hint="eastAsia"/>
          <w:b/>
          <w:bCs/>
          <w:szCs w:val="20"/>
          <w:lang w:eastAsia="zh-CN"/>
        </w:rPr>
        <w:t xml:space="preserve"> 8</w:t>
      </w:r>
      <w:r w:rsidRPr="00B863C8">
        <w:rPr>
          <w:rFonts w:ascii="Arial" w:eastAsiaTheme="minorEastAsia" w:hAnsi="Arial" w:cs="Arial"/>
          <w:b/>
          <w:bCs/>
          <w:szCs w:val="20"/>
          <w:lang w:eastAsia="zh-CN"/>
        </w:rPr>
        <w:t>:</w:t>
      </w:r>
      <w:r>
        <w:rPr>
          <w:rFonts w:ascii="Arial" w:eastAsiaTheme="minorEastAsia" w:hAnsi="Arial" w:cs="Arial" w:hint="eastAsia"/>
          <w:b/>
          <w:bCs/>
          <w:szCs w:val="20"/>
          <w:lang w:eastAsia="zh-CN"/>
        </w:rPr>
        <w:t xml:space="preserve"> </w:t>
      </w:r>
      <w:r w:rsidR="000E3D03">
        <w:rPr>
          <w:rFonts w:ascii="Arial" w:eastAsiaTheme="minorEastAsia" w:hAnsi="Arial" w:cs="Arial" w:hint="eastAsia"/>
          <w:b/>
          <w:bCs/>
          <w:szCs w:val="20"/>
          <w:lang w:eastAsia="zh-CN"/>
        </w:rPr>
        <w:t>RAN2 to further discuss how to perform</w:t>
      </w:r>
      <w:r w:rsidR="00E8614D">
        <w:rPr>
          <w:rFonts w:ascii="Arial" w:eastAsiaTheme="minorEastAsia" w:hAnsi="Arial" w:cs="Arial" w:hint="eastAsia"/>
          <w:b/>
          <w:bCs/>
          <w:szCs w:val="20"/>
          <w:lang w:eastAsia="zh-CN"/>
        </w:rPr>
        <w:t xml:space="preserve"> DL/UL</w:t>
      </w:r>
      <w:r w:rsidR="000E3D03">
        <w:rPr>
          <w:rFonts w:ascii="Arial" w:eastAsiaTheme="minorEastAsia" w:hAnsi="Arial" w:cs="Arial" w:hint="eastAsia"/>
          <w:b/>
          <w:bCs/>
          <w:szCs w:val="20"/>
          <w:lang w:eastAsia="zh-CN"/>
        </w:rPr>
        <w:t xml:space="preserve"> HARQ reset</w:t>
      </w:r>
      <w:r w:rsidR="008F05FE">
        <w:rPr>
          <w:rFonts w:ascii="Arial" w:eastAsiaTheme="minorEastAsia" w:hAnsi="Arial" w:cs="Arial" w:hint="eastAsia"/>
          <w:b/>
          <w:bCs/>
          <w:szCs w:val="20"/>
          <w:lang w:eastAsia="zh-CN"/>
        </w:rPr>
        <w:t xml:space="preserve"> for intra-DU scenario</w:t>
      </w:r>
      <w:r w:rsidR="00F10E02">
        <w:rPr>
          <w:rFonts w:ascii="Arial" w:eastAsiaTheme="minorEastAsia" w:hAnsi="Arial" w:cs="Arial" w:hint="eastAsia"/>
          <w:b/>
          <w:bCs/>
          <w:szCs w:val="20"/>
          <w:lang w:eastAsia="zh-CN"/>
        </w:rPr>
        <w:t>,</w:t>
      </w:r>
    </w:p>
    <w:p w:rsidR="00105DBF" w:rsidRDefault="00105DBF" w:rsidP="00AC5D80">
      <w:pPr>
        <w:spacing w:beforeLines="50" w:before="120" w:afterLines="50" w:after="120"/>
        <w:ind w:leftChars="200" w:left="400"/>
        <w:jc w:val="both"/>
        <w:rPr>
          <w:rFonts w:ascii="Arial" w:eastAsiaTheme="minorEastAsia" w:hAnsi="Arial" w:cs="Arial"/>
          <w:b/>
          <w:bCs/>
          <w:szCs w:val="20"/>
          <w:lang w:eastAsia="zh-CN"/>
        </w:rPr>
      </w:pPr>
      <w:r>
        <w:rPr>
          <w:rFonts w:ascii="Arial" w:eastAsiaTheme="minorEastAsia" w:hAnsi="Arial" w:cs="Arial"/>
          <w:b/>
          <w:bCs/>
          <w:szCs w:val="20"/>
          <w:lang w:eastAsia="zh-CN"/>
        </w:rPr>
        <w:t>O</w:t>
      </w:r>
      <w:r>
        <w:rPr>
          <w:rFonts w:ascii="Arial" w:eastAsiaTheme="minorEastAsia" w:hAnsi="Arial" w:cs="Arial" w:hint="eastAsia"/>
          <w:b/>
          <w:bCs/>
          <w:szCs w:val="20"/>
          <w:lang w:eastAsia="zh-CN"/>
        </w:rPr>
        <w:t xml:space="preserve">ption 1 </w:t>
      </w:r>
      <w:r>
        <w:rPr>
          <w:rFonts w:ascii="Arial" w:eastAsiaTheme="minorEastAsia" w:hAnsi="Arial" w:cs="Arial"/>
          <w:b/>
          <w:bCs/>
          <w:szCs w:val="20"/>
          <w:lang w:eastAsia="zh-CN"/>
        </w:rPr>
        <w:t>–</w:t>
      </w:r>
      <w:r>
        <w:rPr>
          <w:rFonts w:ascii="Arial" w:eastAsiaTheme="minorEastAsia" w:hAnsi="Arial" w:cs="Arial" w:hint="eastAsia"/>
          <w:b/>
          <w:bCs/>
          <w:szCs w:val="20"/>
          <w:lang w:eastAsia="zh-CN"/>
        </w:rPr>
        <w:t xml:space="preserve"> </w:t>
      </w:r>
      <w:r w:rsidR="00AC5D80">
        <w:rPr>
          <w:rFonts w:ascii="Arial" w:eastAsiaTheme="minorEastAsia" w:hAnsi="Arial" w:cs="Arial" w:hint="eastAsia"/>
          <w:b/>
          <w:bCs/>
          <w:szCs w:val="20"/>
          <w:lang w:eastAsia="zh-CN"/>
        </w:rPr>
        <w:t>UE resets the exceeded HARQ processes</w:t>
      </w:r>
      <w:r w:rsidR="00667D50">
        <w:rPr>
          <w:rFonts w:ascii="Arial" w:eastAsiaTheme="minorEastAsia" w:hAnsi="Arial" w:cs="Arial" w:hint="eastAsia"/>
          <w:b/>
          <w:bCs/>
          <w:szCs w:val="20"/>
          <w:lang w:eastAsia="zh-CN"/>
        </w:rPr>
        <w:t xml:space="preserve"> by default</w:t>
      </w:r>
      <w:r w:rsidR="00AC5D80">
        <w:rPr>
          <w:rFonts w:ascii="Arial" w:eastAsiaTheme="minorEastAsia" w:hAnsi="Arial" w:cs="Arial" w:hint="eastAsia"/>
          <w:b/>
          <w:bCs/>
          <w:szCs w:val="20"/>
          <w:lang w:eastAsia="zh-CN"/>
        </w:rPr>
        <w:t>, and continues the remaining HARQ process</w:t>
      </w:r>
      <w:r>
        <w:rPr>
          <w:rFonts w:ascii="Arial" w:eastAsiaTheme="minorEastAsia" w:hAnsi="Arial" w:cs="Arial" w:hint="eastAsia"/>
          <w:b/>
          <w:bCs/>
          <w:szCs w:val="20"/>
          <w:lang w:eastAsia="zh-CN"/>
        </w:rPr>
        <w:t>;</w:t>
      </w:r>
    </w:p>
    <w:p w:rsidR="000E3D03" w:rsidRPr="00B863C8" w:rsidRDefault="00105DBF" w:rsidP="009B5E14">
      <w:pPr>
        <w:spacing w:beforeLines="50" w:before="120" w:afterLines="50" w:after="120"/>
        <w:ind w:leftChars="200" w:left="400"/>
        <w:jc w:val="both"/>
        <w:rPr>
          <w:rFonts w:ascii="Arial" w:eastAsiaTheme="minorEastAsia" w:hAnsi="Arial" w:cs="Arial"/>
          <w:b/>
          <w:bCs/>
          <w:szCs w:val="20"/>
          <w:lang w:eastAsia="zh-CN"/>
        </w:rPr>
      </w:pPr>
      <w:r>
        <w:rPr>
          <w:rFonts w:ascii="Arial" w:eastAsiaTheme="minorEastAsia" w:hAnsi="Arial" w:cs="Arial"/>
          <w:b/>
          <w:bCs/>
          <w:szCs w:val="20"/>
          <w:lang w:eastAsia="zh-CN"/>
        </w:rPr>
        <w:t>O</w:t>
      </w:r>
      <w:r>
        <w:rPr>
          <w:rFonts w:ascii="Arial" w:eastAsiaTheme="minorEastAsia" w:hAnsi="Arial" w:cs="Arial" w:hint="eastAsia"/>
          <w:b/>
          <w:bCs/>
          <w:szCs w:val="20"/>
          <w:lang w:eastAsia="zh-CN"/>
        </w:rPr>
        <w:t xml:space="preserve">ption 2 </w:t>
      </w:r>
      <w:r>
        <w:rPr>
          <w:rFonts w:ascii="Arial" w:eastAsiaTheme="minorEastAsia" w:hAnsi="Arial" w:cs="Arial"/>
          <w:b/>
          <w:bCs/>
          <w:szCs w:val="20"/>
          <w:lang w:eastAsia="zh-CN"/>
        </w:rPr>
        <w:t>–</w:t>
      </w:r>
      <w:r>
        <w:rPr>
          <w:rFonts w:ascii="Arial" w:eastAsiaTheme="minorEastAsia" w:hAnsi="Arial" w:cs="Arial" w:hint="eastAsia"/>
          <w:b/>
          <w:bCs/>
          <w:szCs w:val="20"/>
          <w:lang w:eastAsia="zh-CN"/>
        </w:rPr>
        <w:t xml:space="preserve"> </w:t>
      </w:r>
      <w:r w:rsidR="00BB5EFB">
        <w:rPr>
          <w:rFonts w:ascii="Arial" w:eastAsiaTheme="minorEastAsia" w:hAnsi="Arial" w:cs="Arial" w:hint="eastAsia"/>
          <w:b/>
          <w:bCs/>
          <w:szCs w:val="20"/>
          <w:lang w:eastAsia="zh-CN"/>
        </w:rPr>
        <w:t xml:space="preserve">UE resets </w:t>
      </w:r>
      <w:r w:rsidR="00E90E32">
        <w:rPr>
          <w:rFonts w:ascii="Arial" w:eastAsiaTheme="minorEastAsia" w:hAnsi="Arial" w:cs="Arial" w:hint="eastAsia"/>
          <w:b/>
          <w:bCs/>
          <w:szCs w:val="20"/>
          <w:lang w:eastAsia="zh-CN"/>
        </w:rPr>
        <w:t>all the HARQ processes</w:t>
      </w:r>
      <w:r w:rsidR="004D6D06">
        <w:rPr>
          <w:rFonts w:ascii="Arial" w:eastAsiaTheme="minorEastAsia" w:hAnsi="Arial" w:cs="Arial" w:hint="eastAsia"/>
          <w:b/>
          <w:bCs/>
          <w:szCs w:val="20"/>
          <w:lang w:eastAsia="zh-CN"/>
        </w:rPr>
        <w:t xml:space="preserve"> </w:t>
      </w:r>
      <w:r w:rsidR="0050140E">
        <w:rPr>
          <w:rFonts w:ascii="Arial" w:eastAsiaTheme="minorEastAsia" w:hAnsi="Arial" w:cs="Arial" w:hint="eastAsia"/>
          <w:b/>
          <w:bCs/>
          <w:szCs w:val="20"/>
          <w:lang w:eastAsia="zh-CN"/>
        </w:rPr>
        <w:t>of the involved cells (cells perform cell changed)</w:t>
      </w:r>
      <w:r>
        <w:rPr>
          <w:rFonts w:ascii="Arial" w:eastAsiaTheme="minorEastAsia" w:hAnsi="Arial" w:cs="Arial" w:hint="eastAsia"/>
          <w:b/>
          <w:bCs/>
          <w:szCs w:val="20"/>
          <w:lang w:eastAsia="zh-CN"/>
        </w:rPr>
        <w:t>.</w:t>
      </w:r>
    </w:p>
    <w:p w:rsidR="002111E1" w:rsidRPr="00023C84" w:rsidRDefault="002111E1" w:rsidP="002111E1">
      <w:pPr>
        <w:pStyle w:val="af9"/>
        <w:jc w:val="left"/>
        <w:rPr>
          <w:rFonts w:ascii="Arial" w:hAnsi="Arial" w:cs="Arial"/>
          <w:sz w:val="20"/>
          <w:szCs w:val="20"/>
          <w:lang w:eastAsia="zh-CN"/>
        </w:rPr>
      </w:pPr>
      <w:r w:rsidRPr="00023C84">
        <w:rPr>
          <w:rFonts w:ascii="Arial" w:hAnsi="Arial" w:cs="Arial"/>
          <w:sz w:val="20"/>
          <w:szCs w:val="20"/>
        </w:rPr>
        <w:t>2.</w:t>
      </w:r>
      <w:r w:rsidRPr="00023C84">
        <w:rPr>
          <w:rFonts w:ascii="Arial" w:hAnsi="Arial" w:cs="Arial" w:hint="eastAsia"/>
          <w:sz w:val="20"/>
          <w:szCs w:val="20"/>
          <w:lang w:eastAsia="zh-CN"/>
        </w:rPr>
        <w:t xml:space="preserve">3 </w:t>
      </w:r>
      <w:r w:rsidR="00454B4A" w:rsidRPr="00454B4A">
        <w:rPr>
          <w:rFonts w:ascii="Arial" w:hAnsi="Arial" w:cs="Arial"/>
          <w:sz w:val="20"/>
          <w:szCs w:val="20"/>
          <w:lang w:eastAsia="zh-CN"/>
        </w:rPr>
        <w:t>LTM supervising timer</w:t>
      </w:r>
    </w:p>
    <w:p w:rsidR="004B06CB" w:rsidRPr="006541E7" w:rsidRDefault="004B06CB" w:rsidP="00747436">
      <w:pPr>
        <w:pStyle w:val="Doc-text2"/>
        <w:spacing w:beforeLines="50" w:before="120" w:afterLines="50" w:after="120"/>
        <w:ind w:left="0" w:firstLine="0"/>
        <w:rPr>
          <w:rFonts w:eastAsiaTheme="minorEastAsia"/>
          <w:shd w:val="pct15" w:color="auto" w:fill="FFFFFF"/>
          <w:lang w:eastAsia="zh-CN"/>
        </w:rPr>
      </w:pPr>
      <w:r w:rsidRPr="006541E7">
        <w:rPr>
          <w:rFonts w:eastAsiaTheme="minorEastAsia"/>
          <w:shd w:val="pct15" w:color="auto" w:fill="FFFFFF"/>
          <w:lang w:eastAsia="zh-CN"/>
        </w:rPr>
        <w:t>I</w:t>
      </w:r>
      <w:r w:rsidRPr="006541E7">
        <w:rPr>
          <w:rFonts w:eastAsiaTheme="minorEastAsia" w:hint="eastAsia"/>
          <w:shd w:val="pct15" w:color="auto" w:fill="FFFFFF"/>
          <w:lang w:eastAsia="zh-CN"/>
        </w:rPr>
        <w:t xml:space="preserve">ssue 1: </w:t>
      </w:r>
      <w:r w:rsidR="0024560F" w:rsidRPr="006541E7">
        <w:rPr>
          <w:rFonts w:eastAsiaTheme="minorEastAsia" w:hint="eastAsia"/>
          <w:shd w:val="pct15" w:color="auto" w:fill="FFFFFF"/>
          <w:lang w:eastAsia="zh-CN"/>
        </w:rPr>
        <w:t>Which entity to maintain the LTM</w:t>
      </w:r>
      <w:r w:rsidR="00F20805" w:rsidRPr="00F20805">
        <w:t xml:space="preserve"> </w:t>
      </w:r>
      <w:r w:rsidR="00F20805" w:rsidRPr="00F20805">
        <w:rPr>
          <w:rFonts w:eastAsiaTheme="minorEastAsia"/>
          <w:shd w:val="pct15" w:color="auto" w:fill="FFFFFF"/>
          <w:lang w:eastAsia="zh-CN"/>
        </w:rPr>
        <w:t>supervising</w:t>
      </w:r>
      <w:r w:rsidR="0024560F" w:rsidRPr="006541E7">
        <w:rPr>
          <w:rFonts w:eastAsiaTheme="minorEastAsia" w:hint="eastAsia"/>
          <w:shd w:val="pct15" w:color="auto" w:fill="FFFFFF"/>
          <w:lang w:eastAsia="zh-CN"/>
        </w:rPr>
        <w:t xml:space="preserve"> timer</w:t>
      </w:r>
    </w:p>
    <w:p w:rsidR="007F5F3D" w:rsidRDefault="00FB7ABB" w:rsidP="00747436">
      <w:pPr>
        <w:pStyle w:val="Doc-text2"/>
        <w:spacing w:beforeLines="50" w:before="120" w:afterLines="50" w:after="120"/>
        <w:ind w:left="0" w:firstLine="0"/>
        <w:rPr>
          <w:rFonts w:eastAsiaTheme="minorEastAsia"/>
          <w:lang w:eastAsia="zh-CN"/>
        </w:rPr>
      </w:pPr>
      <w:r w:rsidRPr="00FB7ABB">
        <w:rPr>
          <w:rFonts w:eastAsiaTheme="minorEastAsia"/>
          <w:lang w:eastAsia="zh-CN"/>
        </w:rPr>
        <w:t>T</w:t>
      </w:r>
      <w:r w:rsidRPr="00FB7ABB">
        <w:rPr>
          <w:rFonts w:eastAsiaTheme="minorEastAsia" w:hint="eastAsia"/>
          <w:lang w:eastAsia="zh-CN"/>
        </w:rPr>
        <w:t xml:space="preserve">o </w:t>
      </w:r>
      <w:r w:rsidR="00CA43E3">
        <w:rPr>
          <w:rFonts w:eastAsiaTheme="minorEastAsia" w:hint="eastAsia"/>
          <w:lang w:eastAsia="zh-CN"/>
        </w:rPr>
        <w:t xml:space="preserve">control </w:t>
      </w:r>
      <w:r>
        <w:rPr>
          <w:rFonts w:eastAsiaTheme="minorEastAsia" w:hint="eastAsia"/>
          <w:lang w:eastAsia="zh-CN"/>
        </w:rPr>
        <w:t xml:space="preserve">cell switch based on LTM, </w:t>
      </w:r>
      <w:r w:rsidR="002865C4">
        <w:rPr>
          <w:rFonts w:eastAsiaTheme="minorEastAsia" w:hint="eastAsia"/>
          <w:lang w:eastAsia="zh-CN"/>
        </w:rPr>
        <w:t xml:space="preserve">last meeting we </w:t>
      </w:r>
      <w:r w:rsidR="00EA2651">
        <w:rPr>
          <w:rFonts w:eastAsiaTheme="minorEastAsia" w:hint="eastAsia"/>
          <w:lang w:eastAsia="zh-CN"/>
        </w:rPr>
        <w:t>have agreed that:</w:t>
      </w:r>
    </w:p>
    <w:tbl>
      <w:tblPr>
        <w:tblStyle w:val="a8"/>
        <w:tblW w:w="0" w:type="auto"/>
        <w:tblLook w:val="04A0" w:firstRow="1" w:lastRow="0" w:firstColumn="1" w:lastColumn="0" w:noHBand="0" w:noVBand="1"/>
      </w:tblPr>
      <w:tblGrid>
        <w:gridCol w:w="9286"/>
      </w:tblGrid>
      <w:tr w:rsidR="00232D92" w:rsidTr="00232D92">
        <w:tc>
          <w:tcPr>
            <w:tcW w:w="9286" w:type="dxa"/>
          </w:tcPr>
          <w:p w:rsidR="00232D92" w:rsidRPr="00B70547" w:rsidRDefault="00232D92" w:rsidP="006C1526">
            <w:pPr>
              <w:pStyle w:val="Agreement"/>
              <w:tabs>
                <w:tab w:val="clear" w:pos="360"/>
                <w:tab w:val="num" w:pos="1619"/>
              </w:tabs>
              <w:spacing w:after="60"/>
              <w:ind w:left="1616" w:hanging="357"/>
              <w:rPr>
                <w:rFonts w:eastAsiaTheme="minorEastAsia"/>
                <w:lang w:eastAsia="zh-CN"/>
              </w:rPr>
            </w:pPr>
            <w:r>
              <w:t>LTM cell switch is supervised by a timer</w:t>
            </w:r>
          </w:p>
        </w:tc>
      </w:tr>
    </w:tbl>
    <w:p w:rsidR="00C15476" w:rsidRDefault="0099707E" w:rsidP="00C86AC3">
      <w:pPr>
        <w:pStyle w:val="Doc-text2"/>
        <w:spacing w:beforeLines="50" w:before="120" w:afterLines="50" w:after="120"/>
        <w:ind w:left="0" w:firstLine="0"/>
        <w:jc w:val="both"/>
        <w:rPr>
          <w:rFonts w:eastAsiaTheme="minorEastAsia"/>
          <w:lang w:eastAsia="zh-CN"/>
        </w:rPr>
      </w:pPr>
      <w:r>
        <w:rPr>
          <w:rFonts w:eastAsiaTheme="minorEastAsia"/>
          <w:lang w:eastAsia="zh-CN"/>
        </w:rPr>
        <w:t>B</w:t>
      </w:r>
      <w:r>
        <w:rPr>
          <w:rFonts w:eastAsiaTheme="minorEastAsia" w:hint="eastAsia"/>
          <w:lang w:eastAsia="zh-CN"/>
        </w:rPr>
        <w:t>ut t</w:t>
      </w:r>
      <w:r w:rsidR="006E5202">
        <w:rPr>
          <w:rFonts w:eastAsiaTheme="minorEastAsia" w:hint="eastAsia"/>
          <w:lang w:eastAsia="zh-CN"/>
        </w:rPr>
        <w:t xml:space="preserve">he details </w:t>
      </w:r>
      <w:r w:rsidR="00086650">
        <w:rPr>
          <w:rFonts w:eastAsiaTheme="minorEastAsia" w:hint="eastAsia"/>
          <w:lang w:eastAsia="zh-CN"/>
        </w:rPr>
        <w:t>were</w:t>
      </w:r>
      <w:r w:rsidR="000640AC">
        <w:rPr>
          <w:rFonts w:eastAsiaTheme="minorEastAsia" w:hint="eastAsia"/>
          <w:lang w:eastAsia="zh-CN"/>
        </w:rPr>
        <w:t xml:space="preserve"> not discussed.</w:t>
      </w:r>
      <w:r w:rsidR="00C679F8">
        <w:rPr>
          <w:rFonts w:eastAsiaTheme="minorEastAsia" w:hint="eastAsia"/>
          <w:lang w:eastAsia="zh-CN"/>
        </w:rPr>
        <w:t xml:space="preserve"> </w:t>
      </w:r>
      <w:r w:rsidR="00BE57D7">
        <w:rPr>
          <w:rFonts w:eastAsiaTheme="minorEastAsia"/>
          <w:lang w:eastAsia="zh-CN"/>
        </w:rPr>
        <w:t>I</w:t>
      </w:r>
      <w:r w:rsidR="00BE57D7">
        <w:rPr>
          <w:rFonts w:eastAsiaTheme="minorEastAsia" w:hint="eastAsia"/>
          <w:lang w:eastAsia="zh-CN"/>
        </w:rPr>
        <w:t xml:space="preserve">n </w:t>
      </w:r>
      <w:r w:rsidR="00F54009">
        <w:rPr>
          <w:rFonts w:eastAsiaTheme="minorEastAsia" w:hint="eastAsia"/>
          <w:lang w:eastAsia="zh-CN"/>
        </w:rPr>
        <w:t>legacy T304 is used to control the</w:t>
      </w:r>
      <w:r w:rsidR="00290619">
        <w:rPr>
          <w:rFonts w:eastAsiaTheme="minorEastAsia" w:hint="eastAsia"/>
          <w:lang w:eastAsia="zh-CN"/>
        </w:rPr>
        <w:t xml:space="preserve"> L3</w:t>
      </w:r>
      <w:r w:rsidR="00F54009">
        <w:rPr>
          <w:rFonts w:eastAsiaTheme="minorEastAsia" w:hint="eastAsia"/>
          <w:lang w:eastAsia="zh-CN"/>
        </w:rPr>
        <w:t xml:space="preserve"> handover </w:t>
      </w:r>
      <w:r w:rsidR="00951061">
        <w:rPr>
          <w:rFonts w:eastAsiaTheme="minorEastAsia" w:hint="eastAsia"/>
          <w:lang w:eastAsia="zh-CN"/>
        </w:rPr>
        <w:t xml:space="preserve">and the timer is </w:t>
      </w:r>
      <w:r w:rsidR="00161463">
        <w:rPr>
          <w:rFonts w:eastAsiaTheme="minorEastAsia" w:hint="eastAsia"/>
          <w:lang w:eastAsia="zh-CN"/>
        </w:rPr>
        <w:t>maintained in the</w:t>
      </w:r>
      <w:r w:rsidR="001D02EE">
        <w:rPr>
          <w:rFonts w:eastAsiaTheme="minorEastAsia" w:hint="eastAsia"/>
          <w:lang w:eastAsia="zh-CN"/>
        </w:rPr>
        <w:t xml:space="preserve"> UE</w:t>
      </w:r>
      <w:r w:rsidR="001D02EE">
        <w:rPr>
          <w:rFonts w:eastAsiaTheme="minorEastAsia"/>
          <w:lang w:eastAsia="zh-CN"/>
        </w:rPr>
        <w:t>’</w:t>
      </w:r>
      <w:r w:rsidR="001D02EE">
        <w:rPr>
          <w:rFonts w:eastAsiaTheme="minorEastAsia" w:hint="eastAsia"/>
          <w:lang w:eastAsia="zh-CN"/>
        </w:rPr>
        <w:t>s</w:t>
      </w:r>
      <w:r w:rsidR="00161463">
        <w:rPr>
          <w:rFonts w:eastAsiaTheme="minorEastAsia" w:hint="eastAsia"/>
          <w:lang w:eastAsia="zh-CN"/>
        </w:rPr>
        <w:t xml:space="preserve"> </w:t>
      </w:r>
      <w:r w:rsidR="00E96600">
        <w:rPr>
          <w:rFonts w:eastAsiaTheme="minorEastAsia" w:hint="eastAsia"/>
          <w:lang w:eastAsia="zh-CN"/>
        </w:rPr>
        <w:t>RRC layer.</w:t>
      </w:r>
      <w:r w:rsidR="00DC44C1">
        <w:rPr>
          <w:rFonts w:eastAsiaTheme="minorEastAsia" w:hint="eastAsia"/>
          <w:lang w:eastAsia="zh-CN"/>
        </w:rPr>
        <w:t xml:space="preserve"> </w:t>
      </w:r>
      <w:r w:rsidR="00F435C4">
        <w:rPr>
          <w:rFonts w:eastAsiaTheme="minorEastAsia"/>
          <w:lang w:eastAsia="zh-CN"/>
        </w:rPr>
        <w:t>W</w:t>
      </w:r>
      <w:r w:rsidR="00F435C4">
        <w:rPr>
          <w:rFonts w:eastAsiaTheme="minorEastAsia" w:hint="eastAsia"/>
          <w:lang w:eastAsia="zh-CN"/>
        </w:rPr>
        <w:t xml:space="preserve">hen </w:t>
      </w:r>
      <w:r w:rsidR="00EA2D44">
        <w:rPr>
          <w:rFonts w:eastAsiaTheme="minorEastAsia" w:hint="eastAsia"/>
          <w:lang w:eastAsia="zh-CN"/>
        </w:rPr>
        <w:t>consider</w:t>
      </w:r>
      <w:r w:rsidR="00F435C4">
        <w:rPr>
          <w:rFonts w:eastAsiaTheme="minorEastAsia" w:hint="eastAsia"/>
          <w:lang w:eastAsia="zh-CN"/>
        </w:rPr>
        <w:t>ing LTM</w:t>
      </w:r>
      <w:r w:rsidR="008B2D5A">
        <w:rPr>
          <w:rFonts w:eastAsiaTheme="minorEastAsia" w:hint="eastAsia"/>
          <w:lang w:eastAsia="zh-CN"/>
        </w:rPr>
        <w:t>,</w:t>
      </w:r>
      <w:r w:rsidR="00F435C4">
        <w:rPr>
          <w:rFonts w:eastAsiaTheme="minorEastAsia" w:hint="eastAsia"/>
          <w:lang w:eastAsia="zh-CN"/>
        </w:rPr>
        <w:t xml:space="preserve"> </w:t>
      </w:r>
      <w:r w:rsidR="004E5340">
        <w:rPr>
          <w:rFonts w:eastAsiaTheme="minorEastAsia" w:hint="eastAsia"/>
          <w:lang w:eastAsia="zh-CN"/>
        </w:rPr>
        <w:t xml:space="preserve">the design of the LTM timer can take T304 as reference. </w:t>
      </w:r>
      <w:r w:rsidR="006472D7">
        <w:rPr>
          <w:rFonts w:eastAsiaTheme="minorEastAsia"/>
          <w:lang w:eastAsia="zh-CN"/>
        </w:rPr>
        <w:t>S</w:t>
      </w:r>
      <w:r w:rsidR="006472D7">
        <w:rPr>
          <w:rFonts w:eastAsiaTheme="minorEastAsia" w:hint="eastAsia"/>
          <w:lang w:eastAsia="zh-CN"/>
        </w:rPr>
        <w:t>imilar like T304, the UE should start the timer upon receiv</w:t>
      </w:r>
      <w:r w:rsidR="00690C7D">
        <w:rPr>
          <w:rFonts w:eastAsiaTheme="minorEastAsia" w:hint="eastAsia"/>
          <w:lang w:eastAsia="zh-CN"/>
        </w:rPr>
        <w:t>ing</w:t>
      </w:r>
      <w:r w:rsidR="006472D7">
        <w:rPr>
          <w:rFonts w:eastAsiaTheme="minorEastAsia" w:hint="eastAsia"/>
          <w:lang w:eastAsia="zh-CN"/>
        </w:rPr>
        <w:t xml:space="preserve"> the LTM command, and stop the timer upon </w:t>
      </w:r>
      <w:r w:rsidR="006472D7">
        <w:rPr>
          <w:rFonts w:eastAsiaTheme="minorEastAsia"/>
          <w:lang w:eastAsia="zh-CN"/>
        </w:rPr>
        <w:t>success</w:t>
      </w:r>
      <w:r w:rsidR="006472D7">
        <w:rPr>
          <w:rFonts w:eastAsiaTheme="minorEastAsia" w:hint="eastAsia"/>
          <w:lang w:eastAsia="zh-CN"/>
        </w:rPr>
        <w:t>fully complete the access to the target cell</w:t>
      </w:r>
      <w:r w:rsidR="008A444F">
        <w:rPr>
          <w:rFonts w:eastAsiaTheme="minorEastAsia" w:hint="eastAsia"/>
          <w:lang w:eastAsia="zh-CN"/>
        </w:rPr>
        <w:t>.</w:t>
      </w:r>
      <w:r w:rsidR="002209F4">
        <w:rPr>
          <w:rFonts w:eastAsiaTheme="minorEastAsia" w:hint="eastAsia"/>
          <w:lang w:eastAsia="zh-CN"/>
        </w:rPr>
        <w:t xml:space="preserve"> How</w:t>
      </w:r>
      <w:r w:rsidR="006472D7">
        <w:rPr>
          <w:rFonts w:eastAsiaTheme="minorEastAsia" w:hint="eastAsia"/>
          <w:lang w:eastAsia="zh-CN"/>
        </w:rPr>
        <w:t xml:space="preserve"> UE </w:t>
      </w:r>
      <w:r w:rsidR="00E3710C">
        <w:rPr>
          <w:rFonts w:eastAsiaTheme="minorEastAsia" w:hint="eastAsia"/>
          <w:lang w:eastAsia="zh-CN"/>
        </w:rPr>
        <w:t>verifies</w:t>
      </w:r>
      <w:r w:rsidR="00970A4C">
        <w:rPr>
          <w:rFonts w:eastAsiaTheme="minorEastAsia" w:hint="eastAsia"/>
          <w:lang w:eastAsia="zh-CN"/>
        </w:rPr>
        <w:t xml:space="preserve"> the</w:t>
      </w:r>
      <w:r w:rsidR="006472D7">
        <w:rPr>
          <w:rFonts w:eastAsiaTheme="minorEastAsia" w:hint="eastAsia"/>
          <w:lang w:eastAsia="zh-CN"/>
        </w:rPr>
        <w:t xml:space="preserve"> s</w:t>
      </w:r>
      <w:r w:rsidR="006472D7">
        <w:rPr>
          <w:rFonts w:eastAsiaTheme="minorEastAsia"/>
          <w:lang w:eastAsia="zh-CN"/>
        </w:rPr>
        <w:t>uccess</w:t>
      </w:r>
      <w:r w:rsidR="006472D7">
        <w:rPr>
          <w:rFonts w:eastAsiaTheme="minorEastAsia" w:hint="eastAsia"/>
          <w:lang w:eastAsia="zh-CN"/>
        </w:rPr>
        <w:t>ful access to the target cell</w:t>
      </w:r>
      <w:r w:rsidR="00E60C57">
        <w:rPr>
          <w:rFonts w:eastAsiaTheme="minorEastAsia" w:hint="eastAsia"/>
          <w:lang w:eastAsia="zh-CN"/>
        </w:rPr>
        <w:t xml:space="preserve"> should base on the different case</w:t>
      </w:r>
      <w:r w:rsidR="00596D25">
        <w:rPr>
          <w:rFonts w:eastAsiaTheme="minorEastAsia" w:hint="eastAsia"/>
          <w:lang w:eastAsia="zh-CN"/>
        </w:rPr>
        <w:t>s</w:t>
      </w:r>
      <w:r w:rsidR="000578D9">
        <w:rPr>
          <w:rFonts w:eastAsiaTheme="minorEastAsia" w:hint="eastAsia"/>
          <w:lang w:eastAsia="zh-CN"/>
        </w:rPr>
        <w:t>,</w:t>
      </w:r>
    </w:p>
    <w:p w:rsidR="00C15476" w:rsidRDefault="00D254A2" w:rsidP="00F868DB">
      <w:pPr>
        <w:pStyle w:val="Doc-text2"/>
        <w:numPr>
          <w:ilvl w:val="0"/>
          <w:numId w:val="30"/>
        </w:numPr>
        <w:spacing w:beforeLines="50" w:before="120" w:afterLines="50" w:after="120"/>
        <w:jc w:val="both"/>
        <w:rPr>
          <w:rFonts w:eastAsiaTheme="minorEastAsia"/>
          <w:lang w:eastAsia="zh-CN"/>
        </w:rPr>
      </w:pPr>
      <w:r>
        <w:rPr>
          <w:rFonts w:eastAsiaTheme="minorEastAsia"/>
          <w:lang w:eastAsia="zh-CN"/>
        </w:rPr>
        <w:t>C</w:t>
      </w:r>
      <w:r>
        <w:rPr>
          <w:rFonts w:eastAsiaTheme="minorEastAsia" w:hint="eastAsia"/>
          <w:lang w:eastAsia="zh-CN"/>
        </w:rPr>
        <w:t xml:space="preserve">ase 1 </w:t>
      </w:r>
      <w:r>
        <w:rPr>
          <w:rFonts w:eastAsiaTheme="minorEastAsia"/>
          <w:lang w:eastAsia="zh-CN"/>
        </w:rPr>
        <w:t>–</w:t>
      </w:r>
      <w:r>
        <w:rPr>
          <w:rFonts w:eastAsiaTheme="minorEastAsia" w:hint="eastAsia"/>
          <w:lang w:eastAsia="zh-CN"/>
        </w:rPr>
        <w:t xml:space="preserve"> </w:t>
      </w:r>
      <w:r w:rsidR="009D7D29">
        <w:rPr>
          <w:rFonts w:eastAsiaTheme="minorEastAsia" w:hint="eastAsia"/>
          <w:lang w:eastAsia="zh-CN"/>
        </w:rPr>
        <w:t>RACH-</w:t>
      </w:r>
      <w:r w:rsidR="00656358">
        <w:rPr>
          <w:rFonts w:eastAsiaTheme="minorEastAsia" w:hint="eastAsia"/>
          <w:lang w:eastAsia="zh-CN"/>
        </w:rPr>
        <w:t>based LTM</w:t>
      </w:r>
    </w:p>
    <w:p w:rsidR="00656358" w:rsidRDefault="004221E7" w:rsidP="00C86AC3">
      <w:pPr>
        <w:pStyle w:val="Doc-text2"/>
        <w:spacing w:beforeLines="50" w:before="120" w:afterLines="50" w:after="120"/>
        <w:ind w:left="0" w:firstLine="0"/>
        <w:jc w:val="both"/>
        <w:rPr>
          <w:rFonts w:eastAsiaTheme="minorEastAsia"/>
          <w:lang w:eastAsia="zh-CN"/>
        </w:rPr>
      </w:pPr>
      <w:r>
        <w:rPr>
          <w:rFonts w:eastAsiaTheme="minorEastAsia"/>
          <w:lang w:eastAsia="zh-CN"/>
        </w:rPr>
        <w:t>F</w:t>
      </w:r>
      <w:r>
        <w:rPr>
          <w:rFonts w:eastAsiaTheme="minorEastAsia" w:hint="eastAsia"/>
          <w:lang w:eastAsia="zh-CN"/>
        </w:rPr>
        <w:t>or R</w:t>
      </w:r>
      <w:r>
        <w:rPr>
          <w:rFonts w:eastAsiaTheme="minorEastAsia"/>
          <w:lang w:eastAsia="zh-CN"/>
        </w:rPr>
        <w:t xml:space="preserve">ACH based case, the </w:t>
      </w:r>
      <w:r>
        <w:rPr>
          <w:rFonts w:eastAsiaTheme="minorEastAsia" w:hint="eastAsia"/>
          <w:lang w:eastAsia="zh-CN"/>
        </w:rPr>
        <w:t>s</w:t>
      </w:r>
      <w:r>
        <w:rPr>
          <w:rFonts w:eastAsiaTheme="minorEastAsia"/>
          <w:lang w:eastAsia="zh-CN"/>
        </w:rPr>
        <w:t>uccess</w:t>
      </w:r>
      <w:r>
        <w:rPr>
          <w:rFonts w:eastAsiaTheme="minorEastAsia" w:hint="eastAsia"/>
          <w:lang w:eastAsia="zh-CN"/>
        </w:rPr>
        <w:t>ful access to the target cell should be</w:t>
      </w:r>
      <w:r w:rsidR="00E27D03">
        <w:rPr>
          <w:rFonts w:eastAsiaTheme="minorEastAsia" w:hint="eastAsia"/>
          <w:lang w:eastAsia="zh-CN"/>
        </w:rPr>
        <w:t xml:space="preserve"> the time instant</w:t>
      </w:r>
      <w:r>
        <w:rPr>
          <w:rFonts w:eastAsiaTheme="minorEastAsia" w:hint="eastAsia"/>
          <w:lang w:eastAsia="zh-CN"/>
        </w:rPr>
        <w:t xml:space="preserve"> when UE s</w:t>
      </w:r>
      <w:r>
        <w:rPr>
          <w:rFonts w:eastAsiaTheme="minorEastAsia"/>
          <w:lang w:eastAsia="zh-CN"/>
        </w:rPr>
        <w:t>uccess</w:t>
      </w:r>
      <w:r>
        <w:rPr>
          <w:rFonts w:eastAsiaTheme="minorEastAsia" w:hint="eastAsia"/>
          <w:lang w:eastAsia="zh-CN"/>
        </w:rPr>
        <w:t>fully complete</w:t>
      </w:r>
      <w:r w:rsidR="000A713B">
        <w:rPr>
          <w:rFonts w:eastAsiaTheme="minorEastAsia" w:hint="eastAsia"/>
          <w:lang w:eastAsia="zh-CN"/>
        </w:rPr>
        <w:t>s</w:t>
      </w:r>
      <w:r>
        <w:rPr>
          <w:rFonts w:eastAsiaTheme="minorEastAsia" w:hint="eastAsia"/>
          <w:lang w:eastAsia="zh-CN"/>
        </w:rPr>
        <w:t xml:space="preserve"> the RACH procedure.</w:t>
      </w:r>
    </w:p>
    <w:p w:rsidR="00656358" w:rsidRDefault="00656358" w:rsidP="00F868DB">
      <w:pPr>
        <w:pStyle w:val="Doc-text2"/>
        <w:numPr>
          <w:ilvl w:val="0"/>
          <w:numId w:val="30"/>
        </w:numPr>
        <w:spacing w:beforeLines="50" w:before="120" w:afterLines="50" w:after="120"/>
        <w:jc w:val="both"/>
        <w:rPr>
          <w:rFonts w:eastAsiaTheme="minorEastAsia"/>
          <w:lang w:eastAsia="zh-CN"/>
        </w:rPr>
      </w:pPr>
      <w:r>
        <w:rPr>
          <w:rFonts w:eastAsiaTheme="minorEastAsia"/>
          <w:lang w:eastAsia="zh-CN"/>
        </w:rPr>
        <w:t>C</w:t>
      </w:r>
      <w:r>
        <w:rPr>
          <w:rFonts w:eastAsiaTheme="minorEastAsia" w:hint="eastAsia"/>
          <w:lang w:eastAsia="zh-CN"/>
        </w:rPr>
        <w:t xml:space="preserve">ase 2 </w:t>
      </w:r>
      <w:r>
        <w:rPr>
          <w:rFonts w:eastAsiaTheme="minorEastAsia"/>
          <w:lang w:eastAsia="zh-CN"/>
        </w:rPr>
        <w:t>–</w:t>
      </w:r>
      <w:r>
        <w:rPr>
          <w:rFonts w:eastAsiaTheme="minorEastAsia" w:hint="eastAsia"/>
          <w:lang w:eastAsia="zh-CN"/>
        </w:rPr>
        <w:t xml:space="preserve"> RACH-less LTM</w:t>
      </w:r>
    </w:p>
    <w:p w:rsidR="00676856" w:rsidRDefault="00676856" w:rsidP="00DD30F1">
      <w:pPr>
        <w:spacing w:beforeLines="50" w:before="120" w:afterLines="50" w:after="120"/>
        <w:jc w:val="both"/>
        <w:rPr>
          <w:rFonts w:ascii="Arial" w:eastAsiaTheme="minorEastAsia" w:hAnsi="Arial" w:cs="Arial"/>
          <w:bCs/>
          <w:szCs w:val="20"/>
          <w:lang w:eastAsia="zh-CN"/>
        </w:rPr>
      </w:pPr>
      <w:r>
        <w:rPr>
          <w:rFonts w:ascii="Arial" w:eastAsiaTheme="minorEastAsia" w:hAnsi="Arial" w:cs="Arial"/>
          <w:bCs/>
          <w:szCs w:val="20"/>
          <w:lang w:eastAsia="zh-CN"/>
        </w:rPr>
        <w:t>F</w:t>
      </w:r>
      <w:r>
        <w:rPr>
          <w:rFonts w:ascii="Arial" w:eastAsiaTheme="minorEastAsia" w:hAnsi="Arial" w:cs="Arial" w:hint="eastAsia"/>
          <w:bCs/>
          <w:szCs w:val="20"/>
          <w:lang w:eastAsia="zh-CN"/>
        </w:rPr>
        <w:t xml:space="preserve">or the RACH-less case, </w:t>
      </w:r>
      <w:r>
        <w:rPr>
          <w:rFonts w:ascii="Arial" w:eastAsiaTheme="minorEastAsia" w:hAnsi="Arial" w:cs="Arial"/>
          <w:bCs/>
          <w:szCs w:val="20"/>
          <w:lang w:eastAsia="zh-CN"/>
        </w:rPr>
        <w:t>possibly</w:t>
      </w:r>
      <w:r>
        <w:rPr>
          <w:rFonts w:ascii="Arial" w:eastAsiaTheme="minorEastAsia" w:hAnsi="Arial" w:cs="Arial" w:hint="eastAsia"/>
          <w:bCs/>
          <w:szCs w:val="20"/>
          <w:lang w:eastAsia="zh-CN"/>
        </w:rPr>
        <w:t xml:space="preserve"> we can use the LTE RACH-less handover for reference. </w:t>
      </w:r>
      <w:r>
        <w:rPr>
          <w:rFonts w:ascii="Arial" w:eastAsiaTheme="minorEastAsia" w:hAnsi="Arial" w:cs="Arial"/>
          <w:bCs/>
          <w:szCs w:val="20"/>
          <w:lang w:eastAsia="zh-CN"/>
        </w:rPr>
        <w:t>I</w:t>
      </w:r>
      <w:r>
        <w:rPr>
          <w:rFonts w:ascii="Arial" w:eastAsiaTheme="minorEastAsia" w:hAnsi="Arial" w:cs="Arial" w:hint="eastAsia"/>
          <w:bCs/>
          <w:szCs w:val="20"/>
          <w:lang w:eastAsia="zh-CN"/>
        </w:rPr>
        <w:t xml:space="preserve">n LTE, </w:t>
      </w:r>
      <w:r w:rsidR="006C59D6">
        <w:rPr>
          <w:rFonts w:ascii="Arial" w:eastAsiaTheme="minorEastAsia" w:hAnsi="Arial" w:cs="Arial" w:hint="eastAsia"/>
          <w:bCs/>
          <w:szCs w:val="20"/>
          <w:lang w:eastAsia="zh-CN"/>
        </w:rPr>
        <w:t xml:space="preserve">RACH-less handover is supported and </w:t>
      </w:r>
      <w:r w:rsidR="0050140E" w:rsidRPr="0050140E">
        <w:rPr>
          <w:rFonts w:ascii="Arial" w:eastAsiaTheme="minorEastAsia" w:hAnsi="Arial" w:cs="Arial"/>
          <w:bCs/>
          <w:szCs w:val="20"/>
          <w:lang w:eastAsia="zh-CN"/>
        </w:rPr>
        <w:t>if MAC indicates the successful reception of a PDCCH transmission addressed to C-RNTI</w:t>
      </w:r>
      <w:r w:rsidR="0050140E">
        <w:rPr>
          <w:rFonts w:ascii="Arial" w:eastAsiaTheme="minorEastAsia" w:hAnsi="Arial" w:cs="Arial" w:hint="eastAsia"/>
          <w:bCs/>
          <w:szCs w:val="20"/>
          <w:lang w:eastAsia="zh-CN"/>
        </w:rPr>
        <w:t>, the UE will consider the handover is successfully completed.</w:t>
      </w:r>
    </w:p>
    <w:p w:rsidR="003C5F7B" w:rsidRDefault="003C5F7B" w:rsidP="00C86AC3">
      <w:pPr>
        <w:pStyle w:val="Doc-text2"/>
        <w:spacing w:beforeLines="50" w:before="120" w:afterLines="50" w:after="120"/>
        <w:ind w:left="0" w:firstLine="0"/>
        <w:jc w:val="both"/>
        <w:rPr>
          <w:rFonts w:eastAsiaTheme="minorEastAsia"/>
          <w:lang w:eastAsia="zh-CN"/>
        </w:rPr>
      </w:pPr>
      <w:r>
        <w:rPr>
          <w:rFonts w:eastAsiaTheme="minorEastAsia"/>
          <w:lang w:eastAsia="zh-CN"/>
        </w:rPr>
        <w:t>U</w:t>
      </w:r>
      <w:r>
        <w:rPr>
          <w:rFonts w:eastAsiaTheme="minorEastAsia" w:hint="eastAsia"/>
          <w:lang w:eastAsia="zh-CN"/>
        </w:rPr>
        <w:t>pon the</w:t>
      </w:r>
      <w:r w:rsidR="001C647D">
        <w:rPr>
          <w:rFonts w:eastAsiaTheme="minorEastAsia" w:hint="eastAsia"/>
          <w:lang w:eastAsia="zh-CN"/>
        </w:rPr>
        <w:t xml:space="preserve"> timer</w:t>
      </w:r>
      <w:r>
        <w:rPr>
          <w:rFonts w:eastAsiaTheme="minorEastAsia" w:hint="eastAsia"/>
          <w:lang w:eastAsia="zh-CN"/>
        </w:rPr>
        <w:t xml:space="preserve"> </w:t>
      </w:r>
      <w:r>
        <w:rPr>
          <w:rFonts w:eastAsiaTheme="minorEastAsia"/>
          <w:lang w:eastAsia="zh-CN"/>
        </w:rPr>
        <w:t>expiry</w:t>
      </w:r>
      <w:r>
        <w:rPr>
          <w:rFonts w:eastAsiaTheme="minorEastAsia" w:hint="eastAsia"/>
          <w:lang w:eastAsia="zh-CN"/>
        </w:rPr>
        <w:t>, the UE should perform the LTM failure procedure, which should be further discussed.</w:t>
      </w:r>
    </w:p>
    <w:p w:rsidR="00A02D4D" w:rsidRDefault="008A0B4A" w:rsidP="008A0B4A">
      <w:pPr>
        <w:spacing w:beforeLines="50" w:before="120" w:afterLines="50" w:after="120"/>
        <w:jc w:val="both"/>
        <w:rPr>
          <w:rFonts w:ascii="Arial" w:eastAsiaTheme="minorEastAsia" w:hAnsi="Arial" w:cs="Arial"/>
          <w:b/>
          <w:bCs/>
          <w:szCs w:val="20"/>
          <w:lang w:eastAsia="zh-CN"/>
        </w:rPr>
      </w:pPr>
      <w:r w:rsidRPr="002763FD">
        <w:rPr>
          <w:rFonts w:ascii="Arial" w:eastAsiaTheme="minorEastAsia" w:hAnsi="Arial" w:cs="Arial"/>
          <w:b/>
          <w:bCs/>
          <w:szCs w:val="20"/>
          <w:lang w:eastAsia="zh-CN"/>
        </w:rPr>
        <w:t>P</w:t>
      </w:r>
      <w:r w:rsidR="007A32D8">
        <w:rPr>
          <w:rFonts w:ascii="Arial" w:eastAsiaTheme="minorEastAsia" w:hAnsi="Arial" w:cs="Arial"/>
          <w:b/>
          <w:bCs/>
          <w:szCs w:val="20"/>
          <w:lang w:eastAsia="zh-CN"/>
        </w:rPr>
        <w:t xml:space="preserve">roposal </w:t>
      </w:r>
      <w:r w:rsidR="003030B8">
        <w:rPr>
          <w:rFonts w:ascii="Arial" w:eastAsiaTheme="minorEastAsia" w:hAnsi="Arial" w:cs="Arial" w:hint="eastAsia"/>
          <w:b/>
          <w:bCs/>
          <w:szCs w:val="20"/>
          <w:lang w:eastAsia="zh-CN"/>
        </w:rPr>
        <w:t>9</w:t>
      </w:r>
      <w:r w:rsidRPr="002763FD">
        <w:rPr>
          <w:rFonts w:ascii="Arial" w:eastAsiaTheme="minorEastAsia" w:hAnsi="Arial" w:cs="Arial"/>
          <w:b/>
          <w:bCs/>
          <w:szCs w:val="20"/>
          <w:lang w:eastAsia="zh-CN"/>
        </w:rPr>
        <w:t xml:space="preserve">: The </w:t>
      </w:r>
      <w:r w:rsidR="006472D7">
        <w:rPr>
          <w:rFonts w:ascii="Arial" w:eastAsiaTheme="minorEastAsia" w:hAnsi="Arial" w:cs="Arial" w:hint="eastAsia"/>
          <w:b/>
          <w:bCs/>
          <w:szCs w:val="20"/>
          <w:lang w:eastAsia="zh-CN"/>
        </w:rPr>
        <w:t xml:space="preserve">LTM </w:t>
      </w:r>
      <w:r w:rsidR="00FA4CE8" w:rsidRPr="00FA4CE8">
        <w:rPr>
          <w:rFonts w:ascii="Arial" w:eastAsiaTheme="minorEastAsia" w:hAnsi="Arial" w:cs="Arial"/>
          <w:b/>
          <w:bCs/>
          <w:szCs w:val="20"/>
          <w:lang w:eastAsia="zh-CN"/>
        </w:rPr>
        <w:t>supervis</w:t>
      </w:r>
      <w:r w:rsidR="00FA4CE8" w:rsidRPr="00FA4CE8">
        <w:rPr>
          <w:rFonts w:ascii="Arial" w:eastAsiaTheme="minorEastAsia" w:hAnsi="Arial" w:cs="Arial" w:hint="eastAsia"/>
          <w:b/>
          <w:bCs/>
          <w:szCs w:val="20"/>
          <w:lang w:eastAsia="zh-CN"/>
        </w:rPr>
        <w:t>ing</w:t>
      </w:r>
      <w:r w:rsidR="00FA4CE8">
        <w:rPr>
          <w:rFonts w:eastAsiaTheme="minorEastAsia" w:hint="eastAsia"/>
          <w:lang w:eastAsia="zh-CN"/>
        </w:rPr>
        <w:t xml:space="preserve"> </w:t>
      </w:r>
      <w:r w:rsidR="006472D7">
        <w:rPr>
          <w:rFonts w:ascii="Arial" w:eastAsiaTheme="minorEastAsia" w:hAnsi="Arial" w:cs="Arial" w:hint="eastAsia"/>
          <w:b/>
          <w:bCs/>
          <w:szCs w:val="20"/>
          <w:lang w:eastAsia="zh-CN"/>
        </w:rPr>
        <w:t xml:space="preserve">timer </w:t>
      </w:r>
      <w:r w:rsidR="00F67A47">
        <w:rPr>
          <w:rFonts w:ascii="Arial" w:eastAsiaTheme="minorEastAsia" w:hAnsi="Arial" w:cs="Arial" w:hint="eastAsia"/>
          <w:b/>
          <w:bCs/>
          <w:szCs w:val="20"/>
          <w:lang w:eastAsia="zh-CN"/>
        </w:rPr>
        <w:t>are maintained as following</w:t>
      </w:r>
      <w:r w:rsidR="008405FC">
        <w:rPr>
          <w:rFonts w:ascii="Arial" w:eastAsiaTheme="minorEastAsia" w:hAnsi="Arial" w:cs="Arial" w:hint="eastAsia"/>
          <w:b/>
          <w:bCs/>
          <w:szCs w:val="20"/>
          <w:lang w:eastAsia="zh-CN"/>
        </w:rPr>
        <w:t>,</w:t>
      </w:r>
    </w:p>
    <w:p w:rsidR="006472D7" w:rsidRDefault="006472D7" w:rsidP="006472D7">
      <w:pPr>
        <w:pStyle w:val="af0"/>
        <w:numPr>
          <w:ilvl w:val="0"/>
          <w:numId w:val="26"/>
        </w:num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t>UE start</w:t>
      </w:r>
      <w:r w:rsidR="008726C2">
        <w:rPr>
          <w:rFonts w:ascii="Arial" w:eastAsiaTheme="minorEastAsia" w:hAnsi="Arial" w:cs="Arial" w:hint="eastAsia"/>
          <w:b/>
          <w:bCs/>
          <w:lang w:eastAsia="zh-CN"/>
        </w:rPr>
        <w:t>s</w:t>
      </w:r>
      <w:r>
        <w:rPr>
          <w:rFonts w:ascii="Arial" w:eastAsiaTheme="minorEastAsia" w:hAnsi="Arial" w:cs="Arial"/>
          <w:b/>
          <w:bCs/>
          <w:lang w:eastAsia="zh-CN"/>
        </w:rPr>
        <w:t xml:space="preserve"> the </w:t>
      </w:r>
      <w:r>
        <w:rPr>
          <w:rFonts w:ascii="Arial" w:eastAsiaTheme="minorEastAsia" w:hAnsi="Arial" w:cs="Arial" w:hint="eastAsia"/>
          <w:b/>
          <w:bCs/>
          <w:lang w:eastAsia="zh-CN"/>
        </w:rPr>
        <w:t xml:space="preserve">LTM </w:t>
      </w:r>
      <w:r w:rsidR="00FA4CE8" w:rsidRPr="00FA4CE8">
        <w:rPr>
          <w:rFonts w:ascii="Arial" w:eastAsiaTheme="minorEastAsia" w:hAnsi="Arial" w:cs="Arial"/>
          <w:b/>
          <w:bCs/>
          <w:lang w:eastAsia="zh-CN"/>
        </w:rPr>
        <w:t>supervis</w:t>
      </w:r>
      <w:r w:rsidR="00FA4CE8" w:rsidRPr="00FA4CE8">
        <w:rPr>
          <w:rFonts w:ascii="Arial" w:eastAsiaTheme="minorEastAsia" w:hAnsi="Arial" w:cs="Arial" w:hint="eastAsia"/>
          <w:b/>
          <w:bCs/>
          <w:lang w:eastAsia="zh-CN"/>
        </w:rPr>
        <w:t>ing</w:t>
      </w:r>
      <w:r w:rsidR="00FA4CE8">
        <w:rPr>
          <w:rFonts w:eastAsiaTheme="minorEastAsia" w:hint="eastAsia"/>
          <w:lang w:eastAsia="zh-CN"/>
        </w:rPr>
        <w:t xml:space="preserve"> </w:t>
      </w:r>
      <w:r>
        <w:rPr>
          <w:rFonts w:ascii="Arial" w:eastAsiaTheme="minorEastAsia" w:hAnsi="Arial" w:cs="Arial" w:hint="eastAsia"/>
          <w:b/>
          <w:bCs/>
          <w:lang w:eastAsia="zh-CN"/>
        </w:rPr>
        <w:t xml:space="preserve">timer upon </w:t>
      </w:r>
      <w:r>
        <w:rPr>
          <w:rFonts w:ascii="Arial" w:eastAsiaTheme="minorEastAsia" w:hAnsi="Arial" w:cs="Arial"/>
          <w:b/>
          <w:bCs/>
          <w:lang w:eastAsia="zh-CN"/>
        </w:rPr>
        <w:t>receiv</w:t>
      </w:r>
      <w:r w:rsidR="002007EA">
        <w:rPr>
          <w:rFonts w:ascii="Arial" w:eastAsiaTheme="minorEastAsia" w:hAnsi="Arial" w:cs="Arial" w:hint="eastAsia"/>
          <w:b/>
          <w:bCs/>
          <w:lang w:eastAsia="zh-CN"/>
        </w:rPr>
        <w:t>ing</w:t>
      </w:r>
      <w:r>
        <w:rPr>
          <w:rFonts w:ascii="Arial" w:eastAsiaTheme="minorEastAsia" w:hAnsi="Arial" w:cs="Arial" w:hint="eastAsia"/>
          <w:b/>
          <w:bCs/>
          <w:lang w:eastAsia="zh-CN"/>
        </w:rPr>
        <w:t xml:space="preserve"> the LTM command</w:t>
      </w:r>
      <w:r w:rsidR="00957D43">
        <w:rPr>
          <w:rFonts w:ascii="Arial" w:eastAsiaTheme="minorEastAsia" w:hAnsi="Arial" w:cs="Arial" w:hint="eastAsia"/>
          <w:b/>
          <w:bCs/>
          <w:lang w:eastAsia="zh-CN"/>
        </w:rPr>
        <w:t>,</w:t>
      </w:r>
    </w:p>
    <w:p w:rsidR="003D1DBA" w:rsidRDefault="006472D7" w:rsidP="003D1DBA">
      <w:pPr>
        <w:pStyle w:val="af0"/>
        <w:numPr>
          <w:ilvl w:val="0"/>
          <w:numId w:val="26"/>
        </w:num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UE stop</w:t>
      </w:r>
      <w:r w:rsidR="008726C2">
        <w:rPr>
          <w:rFonts w:ascii="Arial" w:eastAsiaTheme="minorEastAsia" w:hAnsi="Arial" w:cs="Arial" w:hint="eastAsia"/>
          <w:b/>
          <w:bCs/>
          <w:lang w:eastAsia="zh-CN"/>
        </w:rPr>
        <w:t>s</w:t>
      </w:r>
      <w:r>
        <w:rPr>
          <w:rFonts w:ascii="Arial" w:eastAsiaTheme="minorEastAsia" w:hAnsi="Arial" w:cs="Arial" w:hint="eastAsia"/>
          <w:b/>
          <w:bCs/>
          <w:lang w:eastAsia="zh-CN"/>
        </w:rPr>
        <w:t xml:space="preserve"> the LTM </w:t>
      </w:r>
      <w:r w:rsidR="00FA4CE8" w:rsidRPr="00FA4CE8">
        <w:rPr>
          <w:rFonts w:ascii="Arial" w:eastAsiaTheme="minorEastAsia" w:hAnsi="Arial" w:cs="Arial"/>
          <w:b/>
          <w:bCs/>
          <w:lang w:eastAsia="zh-CN"/>
        </w:rPr>
        <w:t>supervis</w:t>
      </w:r>
      <w:r w:rsidR="00FA4CE8" w:rsidRPr="00FA4CE8">
        <w:rPr>
          <w:rFonts w:ascii="Arial" w:eastAsiaTheme="minorEastAsia" w:hAnsi="Arial" w:cs="Arial" w:hint="eastAsia"/>
          <w:b/>
          <w:bCs/>
          <w:lang w:eastAsia="zh-CN"/>
        </w:rPr>
        <w:t>ing</w:t>
      </w:r>
      <w:r w:rsidR="00FA4CE8">
        <w:rPr>
          <w:rFonts w:eastAsiaTheme="minorEastAsia" w:hint="eastAsia"/>
          <w:lang w:eastAsia="zh-CN"/>
        </w:rPr>
        <w:t xml:space="preserve"> </w:t>
      </w:r>
      <w:r>
        <w:rPr>
          <w:rFonts w:ascii="Arial" w:eastAsiaTheme="minorEastAsia" w:hAnsi="Arial" w:cs="Arial" w:hint="eastAsia"/>
          <w:b/>
          <w:bCs/>
          <w:lang w:eastAsia="zh-CN"/>
        </w:rPr>
        <w:t xml:space="preserve">timer upon the </w:t>
      </w:r>
      <w:r w:rsidR="00E60C57">
        <w:rPr>
          <w:rFonts w:ascii="Arial" w:eastAsiaTheme="minorEastAsia" w:hAnsi="Arial" w:cs="Arial" w:hint="eastAsia"/>
          <w:b/>
          <w:bCs/>
          <w:lang w:eastAsia="zh-CN"/>
        </w:rPr>
        <w:t>s</w:t>
      </w:r>
      <w:r w:rsidR="00E60C57" w:rsidRPr="00E60C57">
        <w:rPr>
          <w:rFonts w:ascii="Arial" w:eastAsiaTheme="minorEastAsia" w:hAnsi="Arial" w:cs="Arial"/>
          <w:b/>
          <w:bCs/>
          <w:lang w:eastAsia="zh-CN"/>
        </w:rPr>
        <w:t>uccessful access to the target cell</w:t>
      </w:r>
      <w:r w:rsidR="00957D43">
        <w:rPr>
          <w:rFonts w:ascii="Arial" w:eastAsiaTheme="minorEastAsia" w:hAnsi="Arial" w:cs="Arial" w:hint="eastAsia"/>
          <w:b/>
          <w:bCs/>
          <w:lang w:eastAsia="zh-CN"/>
        </w:rPr>
        <w:t>,</w:t>
      </w:r>
    </w:p>
    <w:p w:rsidR="003D1DBA" w:rsidRPr="003D1DBA" w:rsidRDefault="003D1DBA" w:rsidP="003D1DBA">
      <w:pPr>
        <w:pStyle w:val="af0"/>
        <w:numPr>
          <w:ilvl w:val="0"/>
          <w:numId w:val="26"/>
        </w:num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 xml:space="preserve">FFS on the UE </w:t>
      </w:r>
      <w:r>
        <w:rPr>
          <w:rFonts w:ascii="Arial" w:eastAsiaTheme="minorEastAsia" w:hAnsi="Arial" w:cs="Arial"/>
          <w:b/>
          <w:bCs/>
          <w:lang w:eastAsia="zh-CN"/>
        </w:rPr>
        <w:t>behaviour</w:t>
      </w:r>
      <w:r>
        <w:rPr>
          <w:rFonts w:ascii="Arial" w:eastAsiaTheme="minorEastAsia" w:hAnsi="Arial" w:cs="Arial" w:hint="eastAsia"/>
          <w:b/>
          <w:bCs/>
          <w:lang w:eastAsia="zh-CN"/>
        </w:rPr>
        <w:t xml:space="preserve"> upon the timer expiry.</w:t>
      </w:r>
    </w:p>
    <w:p w:rsidR="00305949" w:rsidRPr="00F80AEC" w:rsidRDefault="002141CB" w:rsidP="00FF6C0E">
      <w:pPr>
        <w:pStyle w:val="Doc-text2"/>
        <w:spacing w:beforeLines="50" w:before="120" w:afterLines="50" w:after="120"/>
        <w:ind w:left="0" w:firstLine="0"/>
        <w:jc w:val="both"/>
        <w:rPr>
          <w:rFonts w:eastAsiaTheme="minorEastAsia"/>
          <w:lang w:eastAsia="zh-CN"/>
        </w:rPr>
      </w:pPr>
      <w:r w:rsidRPr="008C21A8">
        <w:rPr>
          <w:rFonts w:eastAsiaTheme="minorEastAsia"/>
          <w:lang w:eastAsia="zh-CN"/>
        </w:rPr>
        <w:t xml:space="preserve">Then another issue is whether the LTM timer is maintained in UE’s RRC or in UE’s MAC entity. </w:t>
      </w:r>
    </w:p>
    <w:p w:rsidR="00305949" w:rsidRDefault="00305949" w:rsidP="00FF6C0E">
      <w:pPr>
        <w:pStyle w:val="Doc-text2"/>
        <w:spacing w:beforeLines="50" w:before="120" w:afterLines="50" w:after="120"/>
        <w:ind w:left="0" w:firstLine="0"/>
        <w:jc w:val="both"/>
        <w:rPr>
          <w:rFonts w:eastAsiaTheme="minorEastAsia"/>
          <w:lang w:eastAsia="zh-CN"/>
        </w:rPr>
      </w:pPr>
      <w:r w:rsidRPr="008C21A8">
        <w:rPr>
          <w:rFonts w:eastAsiaTheme="minorEastAsia"/>
          <w:lang w:eastAsia="zh-CN"/>
        </w:rPr>
        <w:t xml:space="preserve">As mentioned above, UE should start the timer upon receiving the LTM command MAC CE, </w:t>
      </w:r>
      <w:r>
        <w:rPr>
          <w:rFonts w:eastAsiaTheme="minorEastAsia" w:hint="eastAsia"/>
          <w:lang w:eastAsia="zh-CN"/>
        </w:rPr>
        <w:t xml:space="preserve">and the stop of the timer is performed when RACH procedure completed or </w:t>
      </w:r>
      <w:r w:rsidRPr="0050140E">
        <w:rPr>
          <w:rFonts w:eastAsiaTheme="minorEastAsia" w:cs="Arial"/>
          <w:bCs/>
          <w:szCs w:val="20"/>
          <w:lang w:eastAsia="zh-CN"/>
        </w:rPr>
        <w:t>successful reception of a PDCCH transmission addressed to C-RNTI</w:t>
      </w:r>
      <w:r>
        <w:rPr>
          <w:rFonts w:eastAsiaTheme="minorEastAsia" w:cs="Arial" w:hint="eastAsia"/>
          <w:bCs/>
          <w:szCs w:val="20"/>
          <w:lang w:eastAsia="zh-CN"/>
        </w:rPr>
        <w:t>, both it is aware of by MAC, so</w:t>
      </w:r>
      <w:r>
        <w:rPr>
          <w:rFonts w:eastAsiaTheme="minorEastAsia" w:hint="eastAsia"/>
          <w:lang w:eastAsia="zh-CN"/>
        </w:rPr>
        <w:t xml:space="preserve"> </w:t>
      </w:r>
      <w:r w:rsidRPr="008C21A8">
        <w:rPr>
          <w:rFonts w:eastAsiaTheme="minorEastAsia"/>
          <w:lang w:eastAsia="zh-CN"/>
        </w:rPr>
        <w:t>from this perspective it is straightforward that the LTM timer is maintained in UE’s MAC entity.</w:t>
      </w:r>
    </w:p>
    <w:p w:rsidR="002141CB" w:rsidRPr="009B215F" w:rsidRDefault="009C4D72" w:rsidP="009B215F">
      <w:pPr>
        <w:spacing w:beforeLines="50" w:before="120" w:afterLines="50" w:after="120"/>
        <w:jc w:val="both"/>
        <w:rPr>
          <w:rFonts w:ascii="Arial" w:eastAsiaTheme="minorEastAsia" w:hAnsi="Arial" w:cs="Arial"/>
          <w:b/>
          <w:bCs/>
          <w:szCs w:val="20"/>
          <w:lang w:eastAsia="zh-CN"/>
        </w:rPr>
      </w:pPr>
      <w:r w:rsidRPr="002763FD">
        <w:rPr>
          <w:rFonts w:ascii="Arial" w:eastAsiaTheme="minorEastAsia" w:hAnsi="Arial" w:cs="Arial"/>
          <w:b/>
          <w:bCs/>
          <w:szCs w:val="20"/>
          <w:lang w:eastAsia="zh-CN"/>
        </w:rPr>
        <w:t>P</w:t>
      </w:r>
      <w:r>
        <w:rPr>
          <w:rFonts w:ascii="Arial" w:eastAsiaTheme="minorEastAsia" w:hAnsi="Arial" w:cs="Arial"/>
          <w:b/>
          <w:bCs/>
          <w:szCs w:val="20"/>
          <w:lang w:eastAsia="zh-CN"/>
        </w:rPr>
        <w:t xml:space="preserve">roposal </w:t>
      </w:r>
      <w:r w:rsidR="00D76A53">
        <w:rPr>
          <w:rFonts w:ascii="Arial" w:eastAsiaTheme="minorEastAsia" w:hAnsi="Arial" w:cs="Arial" w:hint="eastAsia"/>
          <w:b/>
          <w:bCs/>
          <w:szCs w:val="20"/>
          <w:lang w:eastAsia="zh-CN"/>
        </w:rPr>
        <w:t>10</w:t>
      </w:r>
      <w:r>
        <w:rPr>
          <w:rFonts w:ascii="Arial" w:eastAsiaTheme="minorEastAsia" w:hAnsi="Arial" w:cs="Arial"/>
          <w:b/>
          <w:bCs/>
          <w:szCs w:val="20"/>
          <w:lang w:eastAsia="zh-CN"/>
        </w:rPr>
        <w:t xml:space="preserve">: </w:t>
      </w:r>
      <w:r w:rsidR="0050140E">
        <w:rPr>
          <w:rFonts w:ascii="Arial" w:eastAsiaTheme="minorEastAsia" w:hAnsi="Arial" w:cs="Arial" w:hint="eastAsia"/>
          <w:b/>
          <w:bCs/>
          <w:szCs w:val="20"/>
          <w:lang w:eastAsia="zh-CN"/>
        </w:rPr>
        <w:t>T</w:t>
      </w:r>
      <w:r w:rsidR="00796EFF">
        <w:rPr>
          <w:rFonts w:ascii="Arial" w:eastAsiaTheme="minorEastAsia" w:hAnsi="Arial" w:cs="Arial" w:hint="eastAsia"/>
          <w:b/>
          <w:bCs/>
          <w:szCs w:val="20"/>
          <w:lang w:eastAsia="zh-CN"/>
        </w:rPr>
        <w:t xml:space="preserve">he LTM </w:t>
      </w:r>
      <w:r w:rsidR="00FA4CE8" w:rsidRPr="00FA4CE8">
        <w:rPr>
          <w:rFonts w:ascii="Arial" w:eastAsiaTheme="minorEastAsia" w:hAnsi="Arial" w:cs="Arial"/>
          <w:b/>
          <w:bCs/>
          <w:szCs w:val="20"/>
          <w:lang w:eastAsia="zh-CN"/>
        </w:rPr>
        <w:t>supervis</w:t>
      </w:r>
      <w:r w:rsidR="00FA4CE8" w:rsidRPr="00FA4CE8">
        <w:rPr>
          <w:rFonts w:ascii="Arial" w:eastAsiaTheme="minorEastAsia" w:hAnsi="Arial" w:cs="Arial" w:hint="eastAsia"/>
          <w:b/>
          <w:bCs/>
          <w:szCs w:val="20"/>
          <w:lang w:eastAsia="zh-CN"/>
        </w:rPr>
        <w:t>ing</w:t>
      </w:r>
      <w:r w:rsidR="00FA4CE8">
        <w:rPr>
          <w:rFonts w:eastAsiaTheme="minorEastAsia" w:hint="eastAsia"/>
          <w:lang w:eastAsia="zh-CN"/>
        </w:rPr>
        <w:t xml:space="preserve"> </w:t>
      </w:r>
      <w:r w:rsidR="00796EFF">
        <w:rPr>
          <w:rFonts w:ascii="Arial" w:eastAsiaTheme="minorEastAsia" w:hAnsi="Arial" w:cs="Arial" w:hint="eastAsia"/>
          <w:b/>
          <w:bCs/>
          <w:szCs w:val="20"/>
          <w:lang w:eastAsia="zh-CN"/>
        </w:rPr>
        <w:t xml:space="preserve">timer is maintained </w:t>
      </w:r>
      <w:r w:rsidR="00545A24">
        <w:rPr>
          <w:rFonts w:ascii="Arial" w:eastAsiaTheme="minorEastAsia" w:hAnsi="Arial" w:cs="Arial" w:hint="eastAsia"/>
          <w:b/>
          <w:bCs/>
          <w:szCs w:val="20"/>
          <w:lang w:eastAsia="zh-CN"/>
        </w:rPr>
        <w:t>in MAC</w:t>
      </w:r>
      <w:r w:rsidR="00796EFF">
        <w:rPr>
          <w:rFonts w:ascii="Arial" w:eastAsiaTheme="minorEastAsia" w:hAnsi="Arial" w:cs="Arial" w:hint="eastAsia"/>
          <w:b/>
          <w:bCs/>
          <w:szCs w:val="20"/>
          <w:lang w:eastAsia="zh-CN"/>
        </w:rPr>
        <w:t>.</w:t>
      </w:r>
    </w:p>
    <w:p w:rsidR="00F0172E" w:rsidRPr="006541E7" w:rsidRDefault="00643E68" w:rsidP="00643E68">
      <w:pPr>
        <w:pStyle w:val="Doc-text2"/>
        <w:spacing w:beforeLines="50" w:before="120" w:afterLines="50" w:after="120"/>
        <w:ind w:left="0" w:firstLine="0"/>
        <w:rPr>
          <w:rFonts w:eastAsiaTheme="minorEastAsia"/>
          <w:shd w:val="pct15" w:color="auto" w:fill="FFFFFF"/>
          <w:lang w:eastAsia="zh-CN"/>
        </w:rPr>
      </w:pPr>
      <w:r w:rsidRPr="006541E7">
        <w:rPr>
          <w:rFonts w:eastAsiaTheme="minorEastAsia"/>
          <w:shd w:val="pct15" w:color="auto" w:fill="FFFFFF"/>
          <w:lang w:eastAsia="zh-CN"/>
        </w:rPr>
        <w:t>I</w:t>
      </w:r>
      <w:r w:rsidRPr="006541E7">
        <w:rPr>
          <w:rFonts w:eastAsiaTheme="minorEastAsia" w:hint="eastAsia"/>
          <w:shd w:val="pct15" w:color="auto" w:fill="FFFFFF"/>
          <w:lang w:eastAsia="zh-CN"/>
        </w:rPr>
        <w:t xml:space="preserve">ssue 2: How to </w:t>
      </w:r>
      <w:r w:rsidR="001813E5" w:rsidRPr="006541E7">
        <w:rPr>
          <w:rFonts w:eastAsiaTheme="minorEastAsia" w:hint="eastAsia"/>
          <w:shd w:val="pct15" w:color="auto" w:fill="FFFFFF"/>
          <w:lang w:eastAsia="zh-CN"/>
        </w:rPr>
        <w:t>configure</w:t>
      </w:r>
      <w:r w:rsidRPr="006541E7">
        <w:rPr>
          <w:rFonts w:eastAsiaTheme="minorEastAsia" w:hint="eastAsia"/>
          <w:shd w:val="pct15" w:color="auto" w:fill="FFFFFF"/>
          <w:lang w:eastAsia="zh-CN"/>
        </w:rPr>
        <w:t xml:space="preserve"> the LTM timer</w:t>
      </w:r>
    </w:p>
    <w:p w:rsidR="00D14A78" w:rsidRDefault="00E20459" w:rsidP="00305949">
      <w:pPr>
        <w:spacing w:beforeLines="50" w:before="120" w:afterLines="50" w:after="120"/>
        <w:jc w:val="both"/>
        <w:rPr>
          <w:rFonts w:ascii="Arial" w:eastAsiaTheme="minorEastAsia" w:hAnsi="Arial" w:cs="Arial"/>
          <w:bCs/>
          <w:szCs w:val="20"/>
          <w:lang w:eastAsia="zh-CN"/>
        </w:rPr>
      </w:pPr>
      <w:r w:rsidRPr="00E20459">
        <w:rPr>
          <w:rFonts w:ascii="Arial" w:eastAsiaTheme="minorEastAsia" w:hAnsi="Arial" w:cs="Arial"/>
          <w:bCs/>
          <w:szCs w:val="20"/>
          <w:lang w:eastAsia="zh-CN"/>
        </w:rPr>
        <w:t xml:space="preserve">Another issue is how to </w:t>
      </w:r>
      <w:r w:rsidR="00590FDF">
        <w:rPr>
          <w:rFonts w:ascii="Arial" w:eastAsiaTheme="minorEastAsia" w:hAnsi="Arial" w:cs="Arial" w:hint="eastAsia"/>
          <w:bCs/>
          <w:szCs w:val="20"/>
          <w:lang w:eastAsia="zh-CN"/>
        </w:rPr>
        <w:t>configure UE with the timer used for LTM. In legacy</w:t>
      </w:r>
      <w:r w:rsidR="00AB2869">
        <w:rPr>
          <w:rFonts w:ascii="Arial" w:eastAsiaTheme="minorEastAsia" w:hAnsi="Arial" w:cs="Arial" w:hint="eastAsia"/>
          <w:bCs/>
          <w:szCs w:val="20"/>
          <w:lang w:eastAsia="zh-CN"/>
        </w:rPr>
        <w:t>,</w:t>
      </w:r>
      <w:r w:rsidR="00590FDF">
        <w:rPr>
          <w:rFonts w:ascii="Arial" w:eastAsiaTheme="minorEastAsia" w:hAnsi="Arial" w:cs="Arial" w:hint="eastAsia"/>
          <w:bCs/>
          <w:szCs w:val="20"/>
          <w:lang w:eastAsia="zh-CN"/>
        </w:rPr>
        <w:t xml:space="preserve"> when NW control</w:t>
      </w:r>
      <w:r w:rsidR="00930620">
        <w:rPr>
          <w:rFonts w:ascii="Arial" w:eastAsiaTheme="minorEastAsia" w:hAnsi="Arial" w:cs="Arial" w:hint="eastAsia"/>
          <w:bCs/>
          <w:szCs w:val="20"/>
          <w:lang w:eastAsia="zh-CN"/>
        </w:rPr>
        <w:t>s</w:t>
      </w:r>
      <w:r w:rsidR="00590FDF">
        <w:rPr>
          <w:rFonts w:ascii="Arial" w:eastAsiaTheme="minorEastAsia" w:hAnsi="Arial" w:cs="Arial" w:hint="eastAsia"/>
          <w:bCs/>
          <w:szCs w:val="20"/>
          <w:lang w:eastAsia="zh-CN"/>
        </w:rPr>
        <w:t xml:space="preserve"> UE to perform handover </w:t>
      </w:r>
      <w:r w:rsidR="00AC7892">
        <w:rPr>
          <w:rFonts w:ascii="Arial" w:eastAsiaTheme="minorEastAsia" w:hAnsi="Arial" w:cs="Arial" w:hint="eastAsia"/>
          <w:bCs/>
          <w:szCs w:val="20"/>
          <w:lang w:eastAsia="zh-CN"/>
        </w:rPr>
        <w:t xml:space="preserve">using the </w:t>
      </w:r>
      <w:proofErr w:type="spellStart"/>
      <w:r w:rsidR="00AC7892" w:rsidRPr="00D473F5">
        <w:rPr>
          <w:rFonts w:ascii="Arial" w:eastAsiaTheme="minorEastAsia" w:hAnsi="Arial" w:cs="Arial" w:hint="eastAsia"/>
          <w:bCs/>
          <w:i/>
          <w:szCs w:val="20"/>
          <w:lang w:eastAsia="zh-CN"/>
        </w:rPr>
        <w:t>RRCReconfiguration</w:t>
      </w:r>
      <w:proofErr w:type="spellEnd"/>
      <w:r w:rsidR="00AC7892">
        <w:rPr>
          <w:rFonts w:ascii="Arial" w:eastAsiaTheme="minorEastAsia" w:hAnsi="Arial" w:cs="Arial" w:hint="eastAsia"/>
          <w:bCs/>
          <w:szCs w:val="20"/>
          <w:lang w:eastAsia="zh-CN"/>
        </w:rPr>
        <w:t xml:space="preserve"> message</w:t>
      </w:r>
      <w:r w:rsidR="00D473F5">
        <w:rPr>
          <w:rFonts w:ascii="Arial" w:eastAsiaTheme="minorEastAsia" w:hAnsi="Arial" w:cs="Arial" w:hint="eastAsia"/>
          <w:bCs/>
          <w:szCs w:val="20"/>
          <w:lang w:eastAsia="zh-CN"/>
        </w:rPr>
        <w:t>,</w:t>
      </w:r>
      <w:r w:rsidR="0031121B">
        <w:rPr>
          <w:rFonts w:ascii="Arial" w:eastAsiaTheme="minorEastAsia" w:hAnsi="Arial" w:cs="Arial" w:hint="eastAsia"/>
          <w:bCs/>
          <w:szCs w:val="20"/>
          <w:lang w:eastAsia="zh-CN"/>
        </w:rPr>
        <w:t xml:space="preserve"> </w:t>
      </w:r>
      <w:r w:rsidR="00EF2418">
        <w:rPr>
          <w:rFonts w:ascii="Arial" w:eastAsiaTheme="minorEastAsia" w:hAnsi="Arial" w:cs="Arial" w:hint="eastAsia"/>
          <w:bCs/>
          <w:szCs w:val="20"/>
          <w:lang w:eastAsia="zh-CN"/>
        </w:rPr>
        <w:t xml:space="preserve">the IE </w:t>
      </w:r>
      <w:proofErr w:type="spellStart"/>
      <w:r w:rsidR="00F74DFA" w:rsidRPr="00F74DFA">
        <w:rPr>
          <w:rFonts w:ascii="Arial" w:eastAsiaTheme="minorEastAsia" w:hAnsi="Arial" w:cs="Arial"/>
          <w:bCs/>
          <w:i/>
          <w:szCs w:val="20"/>
          <w:lang w:eastAsia="zh-CN"/>
        </w:rPr>
        <w:t>reconfigurationWithSync</w:t>
      </w:r>
      <w:proofErr w:type="spellEnd"/>
      <w:r w:rsidR="00F74DFA">
        <w:rPr>
          <w:rFonts w:ascii="Arial" w:eastAsiaTheme="minorEastAsia" w:hAnsi="Arial" w:cs="Arial" w:hint="eastAsia"/>
          <w:bCs/>
          <w:i/>
          <w:szCs w:val="20"/>
          <w:lang w:eastAsia="zh-CN"/>
        </w:rPr>
        <w:t xml:space="preserve"> </w:t>
      </w:r>
      <w:r w:rsidR="00726A40">
        <w:rPr>
          <w:rFonts w:ascii="Arial" w:eastAsiaTheme="minorEastAsia" w:hAnsi="Arial" w:cs="Arial" w:hint="eastAsia"/>
          <w:bCs/>
          <w:szCs w:val="20"/>
          <w:lang w:eastAsia="zh-CN"/>
        </w:rPr>
        <w:t xml:space="preserve">shall include </w:t>
      </w:r>
      <w:r w:rsidR="00101E98">
        <w:rPr>
          <w:rFonts w:ascii="Arial" w:eastAsiaTheme="minorEastAsia" w:hAnsi="Arial" w:cs="Arial" w:hint="eastAsia"/>
          <w:bCs/>
          <w:szCs w:val="20"/>
          <w:lang w:eastAsia="zh-CN"/>
        </w:rPr>
        <w:t xml:space="preserve">the T304 </w:t>
      </w:r>
      <w:r w:rsidR="00A50F66">
        <w:rPr>
          <w:rFonts w:ascii="Arial" w:eastAsiaTheme="minorEastAsia" w:hAnsi="Arial" w:cs="Arial" w:hint="eastAsia"/>
          <w:bCs/>
          <w:szCs w:val="20"/>
          <w:lang w:eastAsia="zh-CN"/>
        </w:rPr>
        <w:t>configuration</w:t>
      </w:r>
      <w:r w:rsidR="000F2723">
        <w:rPr>
          <w:rFonts w:ascii="Arial" w:eastAsiaTheme="minorEastAsia" w:hAnsi="Arial" w:cs="Arial" w:hint="eastAsia"/>
          <w:bCs/>
          <w:szCs w:val="20"/>
          <w:lang w:eastAsia="zh-CN"/>
        </w:rPr>
        <w:t>.</w:t>
      </w:r>
      <w:r w:rsidR="00777090">
        <w:rPr>
          <w:rFonts w:ascii="Arial" w:eastAsiaTheme="minorEastAsia" w:hAnsi="Arial" w:cs="Arial" w:hint="eastAsia"/>
          <w:bCs/>
          <w:szCs w:val="20"/>
          <w:lang w:eastAsia="zh-CN"/>
        </w:rPr>
        <w:t xml:space="preserve"> </w:t>
      </w:r>
      <w:r w:rsidR="00A11F12">
        <w:rPr>
          <w:rFonts w:ascii="Arial" w:eastAsiaTheme="minorEastAsia" w:hAnsi="Arial" w:cs="Arial" w:hint="eastAsia"/>
          <w:bCs/>
          <w:szCs w:val="20"/>
          <w:lang w:eastAsia="zh-CN"/>
        </w:rPr>
        <w:t xml:space="preserve">For LTM, </w:t>
      </w:r>
      <w:r w:rsidR="00A0082B">
        <w:rPr>
          <w:rFonts w:ascii="Arial" w:eastAsiaTheme="minorEastAsia" w:hAnsi="Arial" w:cs="Arial" w:hint="eastAsia"/>
          <w:bCs/>
          <w:szCs w:val="20"/>
          <w:lang w:eastAsia="zh-CN"/>
        </w:rPr>
        <w:t>since both RACH and RACH-less scenarios are supported</w:t>
      </w:r>
      <w:r w:rsidR="001F08F2">
        <w:rPr>
          <w:rFonts w:ascii="Arial" w:eastAsiaTheme="minorEastAsia" w:hAnsi="Arial" w:cs="Arial" w:hint="eastAsia"/>
          <w:bCs/>
          <w:szCs w:val="20"/>
          <w:lang w:eastAsia="zh-CN"/>
        </w:rPr>
        <w:t xml:space="preserve">, </w:t>
      </w:r>
      <w:r w:rsidR="00B7513F">
        <w:rPr>
          <w:rFonts w:ascii="Arial" w:eastAsiaTheme="minorEastAsia" w:hAnsi="Arial" w:cs="Arial" w:hint="eastAsia"/>
          <w:bCs/>
          <w:szCs w:val="20"/>
          <w:lang w:eastAsia="zh-CN"/>
        </w:rPr>
        <w:t xml:space="preserve">the timers that control the cell </w:t>
      </w:r>
      <w:r w:rsidR="00B7513F">
        <w:rPr>
          <w:rFonts w:ascii="Arial" w:eastAsiaTheme="minorEastAsia" w:hAnsi="Arial" w:cs="Arial"/>
          <w:bCs/>
          <w:szCs w:val="20"/>
          <w:lang w:eastAsia="zh-CN"/>
        </w:rPr>
        <w:t>switch</w:t>
      </w:r>
      <w:r w:rsidR="00B7513F">
        <w:rPr>
          <w:rFonts w:ascii="Arial" w:eastAsiaTheme="minorEastAsia" w:hAnsi="Arial" w:cs="Arial" w:hint="eastAsia"/>
          <w:bCs/>
          <w:szCs w:val="20"/>
          <w:lang w:eastAsia="zh-CN"/>
        </w:rPr>
        <w:t xml:space="preserve"> for both scenarios </w:t>
      </w:r>
      <w:r w:rsidR="00662EAD">
        <w:rPr>
          <w:rFonts w:ascii="Arial" w:eastAsiaTheme="minorEastAsia" w:hAnsi="Arial" w:cs="Arial" w:hint="eastAsia"/>
          <w:bCs/>
          <w:szCs w:val="20"/>
          <w:lang w:eastAsia="zh-CN"/>
        </w:rPr>
        <w:t xml:space="preserve">may </w:t>
      </w:r>
      <w:r w:rsidR="00662EAD">
        <w:rPr>
          <w:rFonts w:ascii="Arial" w:eastAsiaTheme="minorEastAsia" w:hAnsi="Arial" w:cs="Arial"/>
          <w:bCs/>
          <w:szCs w:val="20"/>
          <w:lang w:eastAsia="zh-CN"/>
        </w:rPr>
        <w:t>require</w:t>
      </w:r>
      <w:r w:rsidR="00662EAD">
        <w:rPr>
          <w:rFonts w:ascii="Arial" w:eastAsiaTheme="minorEastAsia" w:hAnsi="Arial" w:cs="Arial" w:hint="eastAsia"/>
          <w:bCs/>
          <w:szCs w:val="20"/>
          <w:lang w:eastAsia="zh-CN"/>
        </w:rPr>
        <w:t xml:space="preserve"> different </w:t>
      </w:r>
      <w:r w:rsidR="00274CA5">
        <w:rPr>
          <w:rFonts w:ascii="Arial" w:eastAsiaTheme="minorEastAsia" w:hAnsi="Arial" w:cs="Arial" w:hint="eastAsia"/>
          <w:bCs/>
          <w:szCs w:val="20"/>
          <w:lang w:eastAsia="zh-CN"/>
        </w:rPr>
        <w:t>configuration</w:t>
      </w:r>
      <w:r w:rsidR="00305949">
        <w:rPr>
          <w:rFonts w:ascii="Arial" w:eastAsiaTheme="minorEastAsia" w:hAnsi="Arial" w:cs="Arial" w:hint="eastAsia"/>
          <w:bCs/>
          <w:szCs w:val="20"/>
          <w:lang w:eastAsia="zh-CN"/>
        </w:rPr>
        <w:t xml:space="preserve"> due to </w:t>
      </w:r>
      <w:r w:rsidR="00305949">
        <w:rPr>
          <w:rFonts w:ascii="Arial" w:eastAsiaTheme="minorEastAsia" w:hAnsi="Arial" w:cs="Arial" w:hint="eastAsia"/>
          <w:bCs/>
          <w:szCs w:val="20"/>
          <w:lang w:eastAsia="zh-CN"/>
        </w:rPr>
        <w:lastRenderedPageBreak/>
        <w:t>different delay requirement</w:t>
      </w:r>
      <w:r w:rsidR="00B7513F">
        <w:rPr>
          <w:rFonts w:ascii="Arial" w:eastAsiaTheme="minorEastAsia" w:hAnsi="Arial" w:cs="Arial" w:hint="eastAsia"/>
          <w:bCs/>
          <w:szCs w:val="20"/>
          <w:lang w:eastAsia="zh-CN"/>
        </w:rPr>
        <w:t xml:space="preserve">. </w:t>
      </w:r>
      <w:r w:rsidR="00C060BC">
        <w:rPr>
          <w:rFonts w:ascii="Arial" w:eastAsiaTheme="minorEastAsia" w:hAnsi="Arial" w:cs="Arial" w:hint="eastAsia"/>
          <w:bCs/>
          <w:szCs w:val="20"/>
          <w:lang w:eastAsia="zh-CN"/>
        </w:rPr>
        <w:t xml:space="preserve">From this perspective, </w:t>
      </w:r>
      <w:r w:rsidR="00BF1D3B">
        <w:rPr>
          <w:rFonts w:ascii="Arial" w:eastAsiaTheme="minorEastAsia" w:hAnsi="Arial" w:cs="Arial" w:hint="eastAsia"/>
          <w:bCs/>
          <w:szCs w:val="20"/>
          <w:lang w:eastAsia="zh-CN"/>
        </w:rPr>
        <w:t xml:space="preserve">NW should be able to inform UE </w:t>
      </w:r>
      <w:r w:rsidR="00305949">
        <w:rPr>
          <w:rFonts w:ascii="Arial" w:eastAsiaTheme="minorEastAsia" w:hAnsi="Arial" w:cs="Arial" w:hint="eastAsia"/>
          <w:bCs/>
          <w:szCs w:val="20"/>
          <w:lang w:eastAsia="zh-CN"/>
        </w:rPr>
        <w:t xml:space="preserve">to apply </w:t>
      </w:r>
      <w:r w:rsidR="00BF1D3B">
        <w:rPr>
          <w:rFonts w:ascii="Arial" w:eastAsiaTheme="minorEastAsia" w:hAnsi="Arial" w:cs="Arial" w:hint="eastAsia"/>
          <w:bCs/>
          <w:szCs w:val="20"/>
          <w:lang w:eastAsia="zh-CN"/>
        </w:rPr>
        <w:t xml:space="preserve">separate timer </w:t>
      </w:r>
      <w:r w:rsidR="00305949">
        <w:rPr>
          <w:rFonts w:ascii="Arial" w:eastAsiaTheme="minorEastAsia" w:hAnsi="Arial" w:cs="Arial" w:hint="eastAsia"/>
          <w:bCs/>
          <w:szCs w:val="20"/>
          <w:lang w:eastAsia="zh-CN"/>
        </w:rPr>
        <w:t>value based on different</w:t>
      </w:r>
      <w:r w:rsidR="00ED5106">
        <w:rPr>
          <w:rFonts w:ascii="Arial" w:eastAsiaTheme="minorEastAsia" w:hAnsi="Arial" w:cs="Arial" w:hint="eastAsia"/>
          <w:bCs/>
          <w:szCs w:val="20"/>
          <w:lang w:eastAsia="zh-CN"/>
        </w:rPr>
        <w:t xml:space="preserve"> scenarios</w:t>
      </w:r>
      <w:r w:rsidR="00BF1D3B">
        <w:rPr>
          <w:rFonts w:ascii="Arial" w:eastAsiaTheme="minorEastAsia" w:hAnsi="Arial" w:cs="Arial" w:hint="eastAsia"/>
          <w:bCs/>
          <w:szCs w:val="20"/>
          <w:lang w:eastAsia="zh-CN"/>
        </w:rPr>
        <w:t xml:space="preserve">. </w:t>
      </w:r>
      <w:r w:rsidR="00305949">
        <w:rPr>
          <w:rFonts w:ascii="Arial" w:eastAsiaTheme="minorEastAsia" w:hAnsi="Arial" w:cs="Arial" w:hint="eastAsia"/>
          <w:bCs/>
          <w:szCs w:val="20"/>
          <w:lang w:eastAsia="zh-CN"/>
        </w:rPr>
        <w:t>Two options are provided to discuss:</w:t>
      </w:r>
    </w:p>
    <w:p w:rsidR="009B082B" w:rsidRPr="009B082B" w:rsidRDefault="009B082B" w:rsidP="009B082B">
      <w:pPr>
        <w:pStyle w:val="af0"/>
        <w:numPr>
          <w:ilvl w:val="0"/>
          <w:numId w:val="32"/>
        </w:num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O</w:t>
      </w:r>
      <w:r>
        <w:rPr>
          <w:rFonts w:ascii="Arial" w:eastAsiaTheme="minorEastAsia" w:hAnsi="Arial" w:cs="Arial" w:hint="eastAsia"/>
          <w:bCs/>
          <w:lang w:eastAsia="zh-CN"/>
        </w:rPr>
        <w:t xml:space="preserve">ption 1 </w:t>
      </w:r>
      <w:r>
        <w:rPr>
          <w:rFonts w:ascii="Arial" w:eastAsiaTheme="minorEastAsia" w:hAnsi="Arial" w:cs="Arial"/>
          <w:bCs/>
          <w:lang w:eastAsia="zh-CN"/>
        </w:rPr>
        <w:t>–</w:t>
      </w:r>
      <w:r>
        <w:rPr>
          <w:rFonts w:ascii="Arial" w:eastAsiaTheme="minorEastAsia" w:hAnsi="Arial" w:cs="Arial" w:hint="eastAsia"/>
          <w:bCs/>
          <w:lang w:eastAsia="zh-CN"/>
        </w:rPr>
        <w:t xml:space="preserve"> </w:t>
      </w:r>
      <w:r w:rsidR="00225252">
        <w:rPr>
          <w:rFonts w:ascii="Arial" w:eastAsiaTheme="minorEastAsia" w:hAnsi="Arial" w:cs="Arial" w:hint="eastAsia"/>
          <w:bCs/>
          <w:lang w:eastAsia="zh-CN"/>
        </w:rPr>
        <w:t>By</w:t>
      </w:r>
      <w:r w:rsidR="006D5D2A">
        <w:rPr>
          <w:rFonts w:ascii="Arial" w:eastAsiaTheme="minorEastAsia" w:hAnsi="Arial" w:cs="Arial" w:hint="eastAsia"/>
          <w:bCs/>
          <w:lang w:eastAsia="zh-CN"/>
        </w:rPr>
        <w:t xml:space="preserve"> the candidate configuration</w:t>
      </w:r>
    </w:p>
    <w:p w:rsidR="004E7692" w:rsidRDefault="00F17163" w:rsidP="00B323A4">
      <w:pPr>
        <w:spacing w:beforeLines="50" w:before="120" w:afterLines="50" w:after="120"/>
        <w:jc w:val="both"/>
        <w:rPr>
          <w:rFonts w:ascii="Arial" w:eastAsiaTheme="minorEastAsia" w:hAnsi="Arial" w:cs="Arial"/>
          <w:bCs/>
          <w:szCs w:val="20"/>
          <w:lang w:eastAsia="zh-CN"/>
        </w:rPr>
      </w:pPr>
      <w:r>
        <w:rPr>
          <w:rFonts w:ascii="Arial" w:eastAsiaTheme="minorEastAsia" w:hAnsi="Arial" w:cs="Arial"/>
          <w:bCs/>
          <w:szCs w:val="20"/>
          <w:lang w:eastAsia="zh-CN"/>
        </w:rPr>
        <w:t>T</w:t>
      </w:r>
      <w:r>
        <w:rPr>
          <w:rFonts w:ascii="Arial" w:eastAsiaTheme="minorEastAsia" w:hAnsi="Arial" w:cs="Arial" w:hint="eastAsia"/>
          <w:bCs/>
          <w:szCs w:val="20"/>
          <w:lang w:eastAsia="zh-CN"/>
        </w:rPr>
        <w:t xml:space="preserve">he candidate configuration </w:t>
      </w:r>
      <w:r w:rsidR="00205D61">
        <w:rPr>
          <w:rFonts w:ascii="Arial" w:eastAsiaTheme="minorEastAsia" w:hAnsi="Arial" w:cs="Arial" w:hint="eastAsia"/>
          <w:bCs/>
          <w:szCs w:val="20"/>
          <w:lang w:eastAsia="zh-CN"/>
        </w:rPr>
        <w:t>can include two separate timer</w:t>
      </w:r>
      <w:r w:rsidR="00B323A4">
        <w:rPr>
          <w:rFonts w:ascii="Arial" w:eastAsiaTheme="minorEastAsia" w:hAnsi="Arial" w:cs="Arial" w:hint="eastAsia"/>
          <w:bCs/>
          <w:szCs w:val="20"/>
          <w:lang w:eastAsia="zh-CN"/>
        </w:rPr>
        <w:t xml:space="preserve"> values</w:t>
      </w:r>
      <w:r w:rsidR="00205D61">
        <w:rPr>
          <w:rFonts w:ascii="Arial" w:eastAsiaTheme="minorEastAsia" w:hAnsi="Arial" w:cs="Arial" w:hint="eastAsia"/>
          <w:bCs/>
          <w:szCs w:val="20"/>
          <w:lang w:eastAsia="zh-CN"/>
        </w:rPr>
        <w:t xml:space="preserve"> for RACH and RACH-</w:t>
      </w:r>
      <w:proofErr w:type="gramStart"/>
      <w:r w:rsidR="00205D61">
        <w:rPr>
          <w:rFonts w:ascii="Arial" w:eastAsiaTheme="minorEastAsia" w:hAnsi="Arial" w:cs="Arial" w:hint="eastAsia"/>
          <w:bCs/>
          <w:szCs w:val="20"/>
          <w:lang w:eastAsia="zh-CN"/>
        </w:rPr>
        <w:t>less</w:t>
      </w:r>
      <w:proofErr w:type="gramEnd"/>
      <w:r w:rsidR="00205D61">
        <w:rPr>
          <w:rFonts w:ascii="Arial" w:eastAsiaTheme="minorEastAsia" w:hAnsi="Arial" w:cs="Arial" w:hint="eastAsia"/>
          <w:bCs/>
          <w:szCs w:val="20"/>
          <w:lang w:eastAsia="zh-CN"/>
        </w:rPr>
        <w:t xml:space="preserve"> scenarios</w:t>
      </w:r>
      <w:r w:rsidR="00B323A4">
        <w:rPr>
          <w:rFonts w:ascii="Arial" w:eastAsiaTheme="minorEastAsia" w:hAnsi="Arial" w:cs="Arial" w:hint="eastAsia"/>
          <w:bCs/>
          <w:szCs w:val="20"/>
          <w:lang w:eastAsia="zh-CN"/>
        </w:rPr>
        <w:t xml:space="preserve"> separately</w:t>
      </w:r>
      <w:r w:rsidR="008F25AD">
        <w:rPr>
          <w:rFonts w:ascii="Arial" w:eastAsiaTheme="minorEastAsia" w:hAnsi="Arial" w:cs="Arial" w:hint="eastAsia"/>
          <w:bCs/>
          <w:szCs w:val="20"/>
          <w:lang w:eastAsia="zh-CN"/>
        </w:rPr>
        <w:t xml:space="preserve">, and UE </w:t>
      </w:r>
      <w:r w:rsidR="00946A27">
        <w:rPr>
          <w:rFonts w:ascii="Arial" w:eastAsiaTheme="minorEastAsia" w:hAnsi="Arial" w:cs="Arial" w:hint="eastAsia"/>
          <w:bCs/>
          <w:szCs w:val="20"/>
          <w:lang w:eastAsia="zh-CN"/>
        </w:rPr>
        <w:t>know</w:t>
      </w:r>
      <w:r w:rsidR="008F25AD">
        <w:rPr>
          <w:rFonts w:ascii="Arial" w:eastAsiaTheme="minorEastAsia" w:hAnsi="Arial" w:cs="Arial" w:hint="eastAsia"/>
          <w:bCs/>
          <w:szCs w:val="20"/>
          <w:lang w:eastAsia="zh-CN"/>
        </w:rPr>
        <w:t>s</w:t>
      </w:r>
      <w:r w:rsidR="00946A27">
        <w:rPr>
          <w:rFonts w:ascii="Arial" w:eastAsiaTheme="minorEastAsia" w:hAnsi="Arial" w:cs="Arial" w:hint="eastAsia"/>
          <w:bCs/>
          <w:szCs w:val="20"/>
          <w:lang w:eastAsia="zh-CN"/>
        </w:rPr>
        <w:t xml:space="preserve"> which timer is used for RACH scenario or RACH-less scenario </w:t>
      </w:r>
      <w:r w:rsidR="00B323A4">
        <w:rPr>
          <w:rFonts w:ascii="Arial" w:eastAsiaTheme="minorEastAsia" w:hAnsi="Arial" w:cs="Arial" w:hint="eastAsia"/>
          <w:bCs/>
          <w:szCs w:val="20"/>
          <w:lang w:eastAsia="zh-CN"/>
        </w:rPr>
        <w:t xml:space="preserve">based on the indicated accessing way or </w:t>
      </w:r>
      <w:r w:rsidR="00946A27">
        <w:rPr>
          <w:rFonts w:ascii="Arial" w:eastAsiaTheme="minorEastAsia" w:hAnsi="Arial" w:cs="Arial" w:hint="eastAsia"/>
          <w:bCs/>
          <w:szCs w:val="20"/>
          <w:lang w:eastAsia="zh-CN"/>
        </w:rPr>
        <w:t xml:space="preserve">through </w:t>
      </w:r>
      <w:r w:rsidR="00946A27" w:rsidRPr="00946A27">
        <w:rPr>
          <w:rFonts w:ascii="Arial" w:eastAsiaTheme="minorEastAsia" w:hAnsi="Arial" w:cs="Arial"/>
          <w:bCs/>
          <w:szCs w:val="20"/>
          <w:lang w:eastAsia="zh-CN"/>
        </w:rPr>
        <w:t>explicit</w:t>
      </w:r>
      <w:r w:rsidR="00946A27">
        <w:rPr>
          <w:rFonts w:ascii="Arial" w:eastAsiaTheme="minorEastAsia" w:hAnsi="Arial" w:cs="Arial" w:hint="eastAsia"/>
          <w:bCs/>
          <w:szCs w:val="20"/>
          <w:lang w:eastAsia="zh-CN"/>
        </w:rPr>
        <w:t xml:space="preserve"> configuration</w:t>
      </w:r>
      <w:r w:rsidR="00205D61">
        <w:rPr>
          <w:rFonts w:ascii="Arial" w:eastAsiaTheme="minorEastAsia" w:hAnsi="Arial" w:cs="Arial" w:hint="eastAsia"/>
          <w:bCs/>
          <w:szCs w:val="20"/>
          <w:lang w:eastAsia="zh-CN"/>
        </w:rPr>
        <w:t xml:space="preserve">. </w:t>
      </w:r>
    </w:p>
    <w:p w:rsidR="00BF7BAA" w:rsidRPr="009B082B" w:rsidRDefault="00BF7BAA" w:rsidP="00B323A4">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O</w:t>
      </w:r>
      <w:r>
        <w:rPr>
          <w:rFonts w:ascii="Arial" w:eastAsiaTheme="minorEastAsia" w:hAnsi="Arial" w:cs="Arial" w:hint="eastAsia"/>
          <w:bCs/>
          <w:lang w:eastAsia="zh-CN"/>
        </w:rPr>
        <w:t xml:space="preserve">ption 2 </w:t>
      </w:r>
      <w:r>
        <w:rPr>
          <w:rFonts w:ascii="Arial" w:eastAsiaTheme="minorEastAsia" w:hAnsi="Arial" w:cs="Arial"/>
          <w:bCs/>
          <w:lang w:eastAsia="zh-CN"/>
        </w:rPr>
        <w:t>–</w:t>
      </w:r>
      <w:r>
        <w:rPr>
          <w:rFonts w:ascii="Arial" w:eastAsiaTheme="minorEastAsia" w:hAnsi="Arial" w:cs="Arial" w:hint="eastAsia"/>
          <w:bCs/>
          <w:lang w:eastAsia="zh-CN"/>
        </w:rPr>
        <w:t xml:space="preserve"> </w:t>
      </w:r>
      <w:r w:rsidR="00225252">
        <w:rPr>
          <w:rFonts w:ascii="Arial" w:eastAsiaTheme="minorEastAsia" w:hAnsi="Arial" w:cs="Arial" w:hint="eastAsia"/>
          <w:bCs/>
          <w:lang w:eastAsia="zh-CN"/>
        </w:rPr>
        <w:t>By</w:t>
      </w:r>
      <w:r>
        <w:rPr>
          <w:rFonts w:ascii="Arial" w:eastAsiaTheme="minorEastAsia" w:hAnsi="Arial" w:cs="Arial" w:hint="eastAsia"/>
          <w:bCs/>
          <w:lang w:eastAsia="zh-CN"/>
        </w:rPr>
        <w:t xml:space="preserve"> the LTM command</w:t>
      </w:r>
      <w:r w:rsidR="005A6ABA">
        <w:rPr>
          <w:rFonts w:ascii="Arial" w:eastAsiaTheme="minorEastAsia" w:hAnsi="Arial" w:cs="Arial" w:hint="eastAsia"/>
          <w:bCs/>
          <w:lang w:eastAsia="zh-CN"/>
        </w:rPr>
        <w:t xml:space="preserve"> MAC CE</w:t>
      </w:r>
    </w:p>
    <w:p w:rsidR="006010A6" w:rsidRDefault="006B12E3">
      <w:pPr>
        <w:spacing w:beforeLines="50" w:before="120" w:afterLines="50" w:after="120"/>
        <w:jc w:val="both"/>
        <w:rPr>
          <w:rFonts w:ascii="Arial" w:eastAsiaTheme="minorEastAsia" w:hAnsi="Arial" w:cs="Arial"/>
          <w:bCs/>
          <w:szCs w:val="20"/>
          <w:lang w:eastAsia="zh-CN"/>
        </w:rPr>
      </w:pPr>
      <w:r>
        <w:rPr>
          <w:rFonts w:ascii="Arial" w:eastAsiaTheme="minorEastAsia" w:hAnsi="Arial" w:cs="Arial"/>
          <w:bCs/>
          <w:szCs w:val="20"/>
          <w:lang w:eastAsia="zh-CN"/>
        </w:rPr>
        <w:t>S</w:t>
      </w:r>
      <w:r>
        <w:rPr>
          <w:rFonts w:ascii="Arial" w:eastAsiaTheme="minorEastAsia" w:hAnsi="Arial" w:cs="Arial" w:hint="eastAsia"/>
          <w:bCs/>
          <w:szCs w:val="20"/>
          <w:lang w:eastAsia="zh-CN"/>
        </w:rPr>
        <w:t xml:space="preserve">ince the LTM timer is used when UE is triggered to perform </w:t>
      </w:r>
      <w:r w:rsidR="00B323A4">
        <w:rPr>
          <w:rFonts w:ascii="Arial" w:eastAsiaTheme="minorEastAsia" w:hAnsi="Arial" w:cs="Arial" w:hint="eastAsia"/>
          <w:bCs/>
          <w:szCs w:val="20"/>
          <w:lang w:eastAsia="zh-CN"/>
        </w:rPr>
        <w:t xml:space="preserve">cell switch </w:t>
      </w:r>
      <w:r>
        <w:rPr>
          <w:rFonts w:ascii="Arial" w:eastAsiaTheme="minorEastAsia" w:hAnsi="Arial" w:cs="Arial" w:hint="eastAsia"/>
          <w:bCs/>
          <w:szCs w:val="20"/>
          <w:lang w:eastAsia="zh-CN"/>
        </w:rPr>
        <w:t>by the LTM comman</w:t>
      </w:r>
      <w:r w:rsidR="00B74530">
        <w:rPr>
          <w:rFonts w:ascii="Arial" w:eastAsiaTheme="minorEastAsia" w:hAnsi="Arial" w:cs="Arial" w:hint="eastAsia"/>
          <w:bCs/>
          <w:szCs w:val="20"/>
          <w:lang w:eastAsia="zh-CN"/>
        </w:rPr>
        <w:t>d MAC CE, it seems</w:t>
      </w:r>
      <w:r w:rsidR="00AF2417">
        <w:rPr>
          <w:rFonts w:ascii="Arial" w:eastAsiaTheme="minorEastAsia" w:hAnsi="Arial" w:cs="Arial" w:hint="eastAsia"/>
          <w:bCs/>
          <w:szCs w:val="20"/>
          <w:lang w:eastAsia="zh-CN"/>
        </w:rPr>
        <w:t xml:space="preserve"> more flex</w:t>
      </w:r>
      <w:r w:rsidR="002354C9">
        <w:rPr>
          <w:rFonts w:ascii="Arial" w:eastAsiaTheme="minorEastAsia" w:hAnsi="Arial" w:cs="Arial" w:hint="eastAsia"/>
          <w:bCs/>
          <w:szCs w:val="20"/>
          <w:lang w:eastAsia="zh-CN"/>
        </w:rPr>
        <w:t>ible</w:t>
      </w:r>
      <w:r w:rsidR="00D82AC5">
        <w:rPr>
          <w:rFonts w:ascii="Arial" w:eastAsiaTheme="minorEastAsia" w:hAnsi="Arial" w:cs="Arial" w:hint="eastAsia"/>
          <w:bCs/>
          <w:szCs w:val="20"/>
          <w:lang w:eastAsia="zh-CN"/>
        </w:rPr>
        <w:t xml:space="preserve"> to indicate </w:t>
      </w:r>
      <w:r w:rsidR="002354C9">
        <w:rPr>
          <w:rFonts w:ascii="Arial" w:eastAsiaTheme="minorEastAsia" w:hAnsi="Arial" w:cs="Arial" w:hint="eastAsia"/>
          <w:bCs/>
          <w:szCs w:val="20"/>
          <w:lang w:eastAsia="zh-CN"/>
        </w:rPr>
        <w:t>the LTM timer</w:t>
      </w:r>
      <w:r w:rsidR="00EB11A6">
        <w:rPr>
          <w:rFonts w:ascii="Arial" w:eastAsiaTheme="minorEastAsia" w:hAnsi="Arial" w:cs="Arial" w:hint="eastAsia"/>
          <w:bCs/>
          <w:szCs w:val="20"/>
          <w:lang w:eastAsia="zh-CN"/>
        </w:rPr>
        <w:t xml:space="preserve"> to UE</w:t>
      </w:r>
      <w:r w:rsidR="002354C9">
        <w:rPr>
          <w:rFonts w:ascii="Arial" w:eastAsiaTheme="minorEastAsia" w:hAnsi="Arial" w:cs="Arial" w:hint="eastAsia"/>
          <w:bCs/>
          <w:szCs w:val="20"/>
          <w:lang w:eastAsia="zh-CN"/>
        </w:rPr>
        <w:t xml:space="preserve"> by the LTM command MAC CE.</w:t>
      </w:r>
      <w:r w:rsidR="00B04083">
        <w:rPr>
          <w:rFonts w:ascii="Arial" w:eastAsiaTheme="minorEastAsia" w:hAnsi="Arial" w:cs="Arial" w:hint="eastAsia"/>
          <w:bCs/>
          <w:szCs w:val="20"/>
          <w:lang w:eastAsia="zh-CN"/>
        </w:rPr>
        <w:t xml:space="preserve"> </w:t>
      </w:r>
    </w:p>
    <w:p w:rsidR="00E42D7E" w:rsidRDefault="00275DB7">
      <w:pPr>
        <w:spacing w:beforeLines="50" w:before="120" w:afterLines="50" w:after="120"/>
        <w:jc w:val="both"/>
        <w:rPr>
          <w:rFonts w:ascii="Arial" w:eastAsiaTheme="minorEastAsia" w:hAnsi="Arial" w:cs="Arial"/>
          <w:bCs/>
          <w:szCs w:val="20"/>
          <w:lang w:eastAsia="zh-CN"/>
        </w:rPr>
      </w:pPr>
      <w:r>
        <w:rPr>
          <w:rFonts w:ascii="Arial" w:eastAsiaTheme="minorEastAsia" w:hAnsi="Arial" w:cs="Arial"/>
          <w:bCs/>
          <w:szCs w:val="20"/>
          <w:lang w:eastAsia="zh-CN"/>
        </w:rPr>
        <w:t>S</w:t>
      </w:r>
      <w:r>
        <w:rPr>
          <w:rFonts w:ascii="Arial" w:eastAsiaTheme="minorEastAsia" w:hAnsi="Arial" w:cs="Arial" w:hint="eastAsia"/>
          <w:bCs/>
          <w:szCs w:val="20"/>
          <w:lang w:eastAsia="zh-CN"/>
        </w:rPr>
        <w:t xml:space="preserve">ince the timer configuration should be provided by the target cell, Option 1 can </w:t>
      </w:r>
      <w:r w:rsidR="003552DC">
        <w:rPr>
          <w:rFonts w:ascii="Arial" w:eastAsiaTheme="minorEastAsia" w:hAnsi="Arial" w:cs="Arial" w:hint="eastAsia"/>
          <w:bCs/>
          <w:szCs w:val="20"/>
          <w:lang w:eastAsia="zh-CN"/>
        </w:rPr>
        <w:t xml:space="preserve">provide UE with the timer information in advance through the candidate configuration. For Option 2, it may </w:t>
      </w:r>
      <w:r w:rsidR="00EC29BC">
        <w:rPr>
          <w:rFonts w:ascii="Arial" w:eastAsiaTheme="minorEastAsia" w:hAnsi="Arial" w:cs="Arial" w:hint="eastAsia"/>
          <w:bCs/>
          <w:szCs w:val="20"/>
          <w:lang w:eastAsia="zh-CN"/>
        </w:rPr>
        <w:t>need inter-node interaction for</w:t>
      </w:r>
      <w:r w:rsidR="003552DC">
        <w:rPr>
          <w:rFonts w:ascii="Arial" w:eastAsiaTheme="minorEastAsia" w:hAnsi="Arial" w:cs="Arial" w:hint="eastAsia"/>
          <w:bCs/>
          <w:szCs w:val="20"/>
          <w:lang w:eastAsia="zh-CN"/>
        </w:rPr>
        <w:t xml:space="preserve"> inter-DU case before the source DU sends the LTM command MAC CE.</w:t>
      </w:r>
      <w:r w:rsidR="001F5F8F">
        <w:rPr>
          <w:rFonts w:ascii="Arial" w:eastAsiaTheme="minorEastAsia" w:hAnsi="Arial" w:cs="Arial" w:hint="eastAsia"/>
          <w:bCs/>
          <w:szCs w:val="20"/>
          <w:lang w:eastAsia="zh-CN"/>
        </w:rPr>
        <w:t xml:space="preserve"> </w:t>
      </w:r>
    </w:p>
    <w:p w:rsidR="00BD5123" w:rsidRDefault="00A65CA0">
      <w:pPr>
        <w:spacing w:beforeLines="50" w:before="120" w:afterLines="50" w:after="120"/>
        <w:jc w:val="both"/>
        <w:rPr>
          <w:rFonts w:ascii="Arial" w:eastAsiaTheme="minorEastAsia" w:hAnsi="Arial" w:cs="Arial"/>
          <w:b/>
          <w:bCs/>
          <w:szCs w:val="20"/>
          <w:lang w:eastAsia="zh-CN"/>
        </w:rPr>
      </w:pPr>
      <w:r w:rsidRPr="002763FD">
        <w:rPr>
          <w:rFonts w:ascii="Arial" w:eastAsiaTheme="minorEastAsia" w:hAnsi="Arial" w:cs="Arial"/>
          <w:b/>
          <w:bCs/>
          <w:szCs w:val="20"/>
          <w:lang w:eastAsia="zh-CN"/>
        </w:rPr>
        <w:t>P</w:t>
      </w:r>
      <w:r>
        <w:rPr>
          <w:rFonts w:ascii="Arial" w:eastAsiaTheme="minorEastAsia" w:hAnsi="Arial" w:cs="Arial"/>
          <w:b/>
          <w:bCs/>
          <w:szCs w:val="20"/>
          <w:lang w:eastAsia="zh-CN"/>
        </w:rPr>
        <w:t xml:space="preserve">roposal </w:t>
      </w:r>
      <w:r w:rsidR="0070392D">
        <w:rPr>
          <w:rFonts w:ascii="Arial" w:eastAsiaTheme="minorEastAsia" w:hAnsi="Arial" w:cs="Arial" w:hint="eastAsia"/>
          <w:b/>
          <w:bCs/>
          <w:szCs w:val="20"/>
          <w:lang w:eastAsia="zh-CN"/>
        </w:rPr>
        <w:t>11</w:t>
      </w:r>
      <w:r w:rsidRPr="002763FD">
        <w:rPr>
          <w:rFonts w:ascii="Arial" w:eastAsiaTheme="minorEastAsia" w:hAnsi="Arial" w:cs="Arial"/>
          <w:b/>
          <w:bCs/>
          <w:szCs w:val="20"/>
          <w:lang w:eastAsia="zh-CN"/>
        </w:rPr>
        <w:t xml:space="preserve">: </w:t>
      </w:r>
      <w:r w:rsidR="00AE6212">
        <w:rPr>
          <w:rFonts w:ascii="Arial" w:eastAsiaTheme="minorEastAsia" w:hAnsi="Arial" w:cs="Arial" w:hint="eastAsia"/>
          <w:b/>
          <w:bCs/>
          <w:szCs w:val="20"/>
          <w:lang w:eastAsia="zh-CN"/>
        </w:rPr>
        <w:t xml:space="preserve">RAN2 to </w:t>
      </w:r>
      <w:r w:rsidR="00545A24">
        <w:rPr>
          <w:rFonts w:ascii="Arial" w:eastAsiaTheme="minorEastAsia" w:hAnsi="Arial" w:cs="Arial" w:hint="eastAsia"/>
          <w:b/>
          <w:bCs/>
          <w:szCs w:val="20"/>
          <w:lang w:eastAsia="zh-CN"/>
        </w:rPr>
        <w:t xml:space="preserve">discuss </w:t>
      </w:r>
      <w:r w:rsidR="00AE6212">
        <w:rPr>
          <w:rFonts w:ascii="Arial" w:eastAsiaTheme="minorEastAsia" w:hAnsi="Arial" w:cs="Arial" w:hint="eastAsia"/>
          <w:b/>
          <w:bCs/>
          <w:szCs w:val="20"/>
          <w:lang w:eastAsia="zh-CN"/>
        </w:rPr>
        <w:t xml:space="preserve">how to </w:t>
      </w:r>
      <w:r w:rsidR="00FA4CE8">
        <w:rPr>
          <w:rFonts w:ascii="Arial" w:eastAsiaTheme="minorEastAsia" w:hAnsi="Arial" w:cs="Arial" w:hint="eastAsia"/>
          <w:b/>
          <w:bCs/>
          <w:szCs w:val="20"/>
          <w:lang w:eastAsia="zh-CN"/>
        </w:rPr>
        <w:t xml:space="preserve">configure LTM </w:t>
      </w:r>
      <w:r w:rsidR="00FA4CE8" w:rsidRPr="00FA4CE8">
        <w:rPr>
          <w:rFonts w:ascii="Arial" w:eastAsiaTheme="minorEastAsia" w:hAnsi="Arial" w:cs="Arial"/>
          <w:b/>
          <w:bCs/>
          <w:szCs w:val="20"/>
          <w:lang w:eastAsia="zh-CN"/>
        </w:rPr>
        <w:t>supervis</w:t>
      </w:r>
      <w:r w:rsidR="00FA4CE8" w:rsidRPr="00FA4CE8">
        <w:rPr>
          <w:rFonts w:ascii="Arial" w:eastAsiaTheme="minorEastAsia" w:hAnsi="Arial" w:cs="Arial" w:hint="eastAsia"/>
          <w:b/>
          <w:bCs/>
          <w:szCs w:val="20"/>
          <w:lang w:eastAsia="zh-CN"/>
        </w:rPr>
        <w:t>ing</w:t>
      </w:r>
      <w:r w:rsidR="00FA4CE8">
        <w:rPr>
          <w:rFonts w:eastAsiaTheme="minorEastAsia" w:hint="eastAsia"/>
          <w:lang w:eastAsia="zh-CN"/>
        </w:rPr>
        <w:t xml:space="preserve"> </w:t>
      </w:r>
      <w:r w:rsidR="00FA4CE8">
        <w:rPr>
          <w:rFonts w:ascii="Arial" w:eastAsiaTheme="minorEastAsia" w:hAnsi="Arial" w:cs="Arial" w:hint="eastAsia"/>
          <w:b/>
          <w:bCs/>
          <w:szCs w:val="20"/>
          <w:lang w:eastAsia="zh-CN"/>
        </w:rPr>
        <w:t>timer</w:t>
      </w:r>
      <w:r w:rsidR="005C7E4C">
        <w:rPr>
          <w:rFonts w:ascii="Arial" w:eastAsiaTheme="minorEastAsia" w:hAnsi="Arial" w:cs="Arial" w:hint="eastAsia"/>
          <w:b/>
          <w:bCs/>
          <w:szCs w:val="20"/>
          <w:lang w:eastAsia="zh-CN"/>
        </w:rPr>
        <w:t>,</w:t>
      </w:r>
    </w:p>
    <w:p w:rsidR="005C7E4C" w:rsidRDefault="005C7E4C" w:rsidP="00A721D3">
      <w:pPr>
        <w:spacing w:beforeLines="50" w:before="120" w:afterLines="50" w:after="120"/>
        <w:ind w:firstLineChars="200" w:firstLine="402"/>
        <w:jc w:val="both"/>
        <w:rPr>
          <w:rFonts w:ascii="Arial" w:eastAsiaTheme="minorEastAsia" w:hAnsi="Arial" w:cs="Arial"/>
          <w:b/>
          <w:bCs/>
          <w:szCs w:val="20"/>
          <w:lang w:eastAsia="zh-CN"/>
        </w:rPr>
      </w:pPr>
      <w:r>
        <w:rPr>
          <w:rFonts w:ascii="Arial" w:eastAsiaTheme="minorEastAsia" w:hAnsi="Arial" w:cs="Arial"/>
          <w:b/>
          <w:bCs/>
          <w:szCs w:val="20"/>
          <w:lang w:eastAsia="zh-CN"/>
        </w:rPr>
        <w:t>O</w:t>
      </w:r>
      <w:r>
        <w:rPr>
          <w:rFonts w:ascii="Arial" w:eastAsiaTheme="minorEastAsia" w:hAnsi="Arial" w:cs="Arial" w:hint="eastAsia"/>
          <w:b/>
          <w:bCs/>
          <w:szCs w:val="20"/>
          <w:lang w:eastAsia="zh-CN"/>
        </w:rPr>
        <w:t xml:space="preserve">ption 1 </w:t>
      </w:r>
      <w:r>
        <w:rPr>
          <w:rFonts w:ascii="Arial" w:eastAsiaTheme="minorEastAsia" w:hAnsi="Arial" w:cs="Arial"/>
          <w:b/>
          <w:bCs/>
          <w:szCs w:val="20"/>
          <w:lang w:eastAsia="zh-CN"/>
        </w:rPr>
        <w:t>–</w:t>
      </w:r>
      <w:r>
        <w:rPr>
          <w:rFonts w:ascii="Arial" w:eastAsiaTheme="minorEastAsia" w:hAnsi="Arial" w:cs="Arial" w:hint="eastAsia"/>
          <w:b/>
          <w:bCs/>
          <w:szCs w:val="20"/>
          <w:lang w:eastAsia="zh-CN"/>
        </w:rPr>
        <w:t xml:space="preserve"> </w:t>
      </w:r>
      <w:r w:rsidR="00FA6502">
        <w:rPr>
          <w:rFonts w:ascii="Arial" w:eastAsiaTheme="minorEastAsia" w:hAnsi="Arial" w:cs="Arial" w:hint="eastAsia"/>
          <w:b/>
          <w:bCs/>
          <w:szCs w:val="20"/>
          <w:lang w:eastAsia="zh-CN"/>
        </w:rPr>
        <w:t xml:space="preserve">By the candidate </w:t>
      </w:r>
      <w:r w:rsidR="002B750A">
        <w:rPr>
          <w:rFonts w:ascii="Arial" w:eastAsiaTheme="minorEastAsia" w:hAnsi="Arial" w:cs="Arial" w:hint="eastAsia"/>
          <w:b/>
          <w:bCs/>
          <w:szCs w:val="20"/>
          <w:lang w:eastAsia="zh-CN"/>
        </w:rPr>
        <w:t xml:space="preserve">cell </w:t>
      </w:r>
      <w:r w:rsidR="00FA6502">
        <w:rPr>
          <w:rFonts w:ascii="Arial" w:eastAsiaTheme="minorEastAsia" w:hAnsi="Arial" w:cs="Arial" w:hint="eastAsia"/>
          <w:b/>
          <w:bCs/>
          <w:szCs w:val="20"/>
          <w:lang w:eastAsia="zh-CN"/>
        </w:rPr>
        <w:t>configuration</w:t>
      </w:r>
      <w:r w:rsidR="003473D3">
        <w:rPr>
          <w:rFonts w:ascii="Arial" w:eastAsiaTheme="minorEastAsia" w:hAnsi="Arial" w:cs="Arial" w:hint="eastAsia"/>
          <w:b/>
          <w:bCs/>
          <w:szCs w:val="20"/>
          <w:lang w:eastAsia="zh-CN"/>
        </w:rPr>
        <w:t>;</w:t>
      </w:r>
    </w:p>
    <w:p w:rsidR="005C7E4C" w:rsidRDefault="005C7E4C" w:rsidP="00A721D3">
      <w:pPr>
        <w:spacing w:beforeLines="50" w:before="120" w:afterLines="50" w:after="120"/>
        <w:ind w:firstLineChars="200" w:firstLine="402"/>
        <w:jc w:val="both"/>
        <w:rPr>
          <w:rFonts w:ascii="Arial" w:eastAsiaTheme="minorEastAsia" w:hAnsi="Arial" w:cs="Arial"/>
          <w:b/>
          <w:bCs/>
          <w:szCs w:val="20"/>
          <w:lang w:eastAsia="zh-CN"/>
        </w:rPr>
      </w:pPr>
      <w:proofErr w:type="gramStart"/>
      <w:r>
        <w:rPr>
          <w:rFonts w:ascii="Arial" w:eastAsiaTheme="minorEastAsia" w:hAnsi="Arial" w:cs="Arial"/>
          <w:b/>
          <w:bCs/>
          <w:szCs w:val="20"/>
          <w:lang w:eastAsia="zh-CN"/>
        </w:rPr>
        <w:t>O</w:t>
      </w:r>
      <w:r>
        <w:rPr>
          <w:rFonts w:ascii="Arial" w:eastAsiaTheme="minorEastAsia" w:hAnsi="Arial" w:cs="Arial" w:hint="eastAsia"/>
          <w:b/>
          <w:bCs/>
          <w:szCs w:val="20"/>
          <w:lang w:eastAsia="zh-CN"/>
        </w:rPr>
        <w:t xml:space="preserve">ption 2 </w:t>
      </w:r>
      <w:r w:rsidR="00AD5EB4">
        <w:rPr>
          <w:rFonts w:ascii="Arial" w:eastAsiaTheme="minorEastAsia" w:hAnsi="Arial" w:cs="Arial"/>
          <w:b/>
          <w:bCs/>
          <w:szCs w:val="20"/>
          <w:lang w:eastAsia="zh-CN"/>
        </w:rPr>
        <w:t>–</w:t>
      </w:r>
      <w:r>
        <w:rPr>
          <w:rFonts w:ascii="Arial" w:eastAsiaTheme="minorEastAsia" w:hAnsi="Arial" w:cs="Arial" w:hint="eastAsia"/>
          <w:b/>
          <w:bCs/>
          <w:szCs w:val="20"/>
          <w:lang w:eastAsia="zh-CN"/>
        </w:rPr>
        <w:t xml:space="preserve"> </w:t>
      </w:r>
      <w:r w:rsidR="00FA6502">
        <w:rPr>
          <w:rFonts w:ascii="Arial" w:eastAsiaTheme="minorEastAsia" w:hAnsi="Arial" w:cs="Arial" w:hint="eastAsia"/>
          <w:b/>
          <w:bCs/>
          <w:szCs w:val="20"/>
          <w:lang w:eastAsia="zh-CN"/>
        </w:rPr>
        <w:t xml:space="preserve">By the LTM </w:t>
      </w:r>
      <w:r w:rsidR="0092697A" w:rsidRPr="004E4649">
        <w:rPr>
          <w:rFonts w:ascii="Arial" w:eastAsiaTheme="minorEastAsia" w:hAnsi="Arial" w:cs="Arial"/>
          <w:b/>
          <w:lang w:eastAsia="zh-CN"/>
        </w:rPr>
        <w:t xml:space="preserve">triggering </w:t>
      </w:r>
      <w:r w:rsidR="00FA6502">
        <w:rPr>
          <w:rFonts w:ascii="Arial" w:eastAsiaTheme="minorEastAsia" w:hAnsi="Arial" w:cs="Arial" w:hint="eastAsia"/>
          <w:b/>
          <w:bCs/>
          <w:szCs w:val="20"/>
          <w:lang w:eastAsia="zh-CN"/>
        </w:rPr>
        <w:t>MAC CE.</w:t>
      </w:r>
      <w:proofErr w:type="gramEnd"/>
    </w:p>
    <w:bookmarkEnd w:id="3"/>
    <w:p w:rsidR="00F14127" w:rsidRDefault="006265EF">
      <w:pPr>
        <w:pStyle w:val="1"/>
        <w:numPr>
          <w:ilvl w:val="0"/>
          <w:numId w:val="0"/>
        </w:numPr>
      </w:pPr>
      <w:r>
        <w:rPr>
          <w:rFonts w:hint="eastAsia"/>
        </w:rPr>
        <w:t xml:space="preserve">3. </w:t>
      </w:r>
      <w:r>
        <w:t>Conclusion</w:t>
      </w:r>
    </w:p>
    <w:p w:rsidR="00403394" w:rsidRPr="00B52282" w:rsidRDefault="00403394" w:rsidP="004C010D">
      <w:pPr>
        <w:spacing w:before="240" w:after="240"/>
        <w:rPr>
          <w:b/>
          <w:shd w:val="pct15" w:color="auto" w:fill="FFFFFF"/>
          <w:lang w:eastAsia="zh-CN"/>
        </w:rPr>
      </w:pPr>
      <w:bookmarkStart w:id="8" w:name="OLE_LINK58"/>
      <w:bookmarkStart w:id="9" w:name="OLE_LINK59"/>
      <w:bookmarkStart w:id="10" w:name="OLE_LINK60"/>
      <w:bookmarkStart w:id="11" w:name="OLE_LINK47"/>
      <w:bookmarkStart w:id="12" w:name="OLE_LINK48"/>
      <w:r w:rsidRPr="00B52282">
        <w:rPr>
          <w:shd w:val="pct15" w:color="auto" w:fill="FFFFFF"/>
        </w:rPr>
        <w:t xml:space="preserve">The content of </w:t>
      </w:r>
      <w:r w:rsidRPr="00B52282">
        <w:rPr>
          <w:rFonts w:hint="eastAsia"/>
          <w:shd w:val="pct15" w:color="auto" w:fill="FFFFFF"/>
          <w:lang w:eastAsia="zh-CN"/>
        </w:rPr>
        <w:t>the LTM command</w:t>
      </w:r>
      <w:r w:rsidRPr="00B52282">
        <w:rPr>
          <w:shd w:val="pct15" w:color="auto" w:fill="FFFFFF"/>
        </w:rPr>
        <w:t xml:space="preserve"> MAC CE</w:t>
      </w:r>
    </w:p>
    <w:p w:rsidR="006145E4" w:rsidRDefault="006145E4" w:rsidP="006145E4">
      <w:pPr>
        <w:spacing w:before="120" w:after="120"/>
        <w:jc w:val="both"/>
        <w:rPr>
          <w:rFonts w:ascii="Arial" w:eastAsiaTheme="minorEastAsia" w:hAnsi="Arial" w:cs="Arial"/>
          <w:b/>
          <w:lang w:eastAsia="zh-CN"/>
        </w:rPr>
      </w:pPr>
      <w:r>
        <w:rPr>
          <w:rFonts w:ascii="Arial" w:eastAsiaTheme="minorEastAsia" w:hAnsi="Arial" w:cs="Arial" w:hint="eastAsia"/>
          <w:b/>
          <w:lang w:eastAsia="zh-CN"/>
        </w:rPr>
        <w:t>Observation</w:t>
      </w:r>
      <w:r w:rsidRPr="001A56A5">
        <w:rPr>
          <w:rFonts w:ascii="Arial" w:eastAsiaTheme="minorEastAsia" w:hAnsi="Arial" w:cs="Arial" w:hint="eastAsia"/>
          <w:b/>
          <w:lang w:eastAsia="zh-CN"/>
        </w:rPr>
        <w:t xml:space="preserve"> 1: </w:t>
      </w:r>
      <w:r>
        <w:rPr>
          <w:rFonts w:ascii="Arial" w:eastAsiaTheme="minorEastAsia" w:hAnsi="Arial" w:cs="Arial" w:hint="eastAsia"/>
          <w:b/>
          <w:lang w:eastAsia="zh-CN"/>
        </w:rPr>
        <w:t>No RACH or TA pre-</w:t>
      </w:r>
      <w:r>
        <w:rPr>
          <w:rFonts w:ascii="Arial" w:eastAsiaTheme="minorEastAsia" w:hAnsi="Arial" w:cs="Arial"/>
          <w:b/>
          <w:lang w:eastAsia="zh-CN"/>
        </w:rPr>
        <w:t>acquisition</w:t>
      </w:r>
      <w:r>
        <w:rPr>
          <w:rFonts w:ascii="Arial" w:eastAsiaTheme="minorEastAsia" w:hAnsi="Arial" w:cs="Arial" w:hint="eastAsia"/>
          <w:b/>
          <w:lang w:eastAsia="zh-CN"/>
        </w:rPr>
        <w:t xml:space="preserve"> need to be performed when UE performs cell switch between </w:t>
      </w:r>
      <w:proofErr w:type="spellStart"/>
      <w:r>
        <w:rPr>
          <w:rFonts w:ascii="Arial" w:eastAsiaTheme="minorEastAsia" w:hAnsi="Arial" w:cs="Arial" w:hint="eastAsia"/>
          <w:b/>
          <w:lang w:eastAsia="zh-CN"/>
        </w:rPr>
        <w:t>SpCell</w:t>
      </w:r>
      <w:proofErr w:type="spellEnd"/>
      <w:r>
        <w:rPr>
          <w:rFonts w:ascii="Arial" w:eastAsiaTheme="minorEastAsia" w:hAnsi="Arial" w:cs="Arial" w:hint="eastAsia"/>
          <w:b/>
          <w:lang w:eastAsia="zh-CN"/>
        </w:rPr>
        <w:t xml:space="preserve"> and an active </w:t>
      </w:r>
      <w:proofErr w:type="spellStart"/>
      <w:r>
        <w:rPr>
          <w:rFonts w:ascii="Arial" w:eastAsiaTheme="minorEastAsia" w:hAnsi="Arial" w:cs="Arial" w:hint="eastAsia"/>
          <w:b/>
          <w:lang w:eastAsia="zh-CN"/>
        </w:rPr>
        <w:t>SCell</w:t>
      </w:r>
      <w:proofErr w:type="spellEnd"/>
      <w:r>
        <w:rPr>
          <w:rFonts w:ascii="Arial" w:eastAsiaTheme="minorEastAsia" w:hAnsi="Arial" w:cs="Arial" w:hint="eastAsia"/>
          <w:b/>
          <w:lang w:eastAsia="zh-CN"/>
        </w:rPr>
        <w:t>.</w:t>
      </w:r>
    </w:p>
    <w:p w:rsidR="008804C5" w:rsidRPr="00C22329" w:rsidRDefault="008804C5" w:rsidP="008804C5">
      <w:pPr>
        <w:spacing w:beforeLines="50" w:before="120" w:afterLines="50" w:after="120"/>
        <w:jc w:val="both"/>
        <w:rPr>
          <w:rFonts w:ascii="Arial" w:eastAsiaTheme="minorEastAsia" w:hAnsi="Arial" w:cs="Arial"/>
          <w:b/>
          <w:lang w:eastAsia="zh-CN"/>
        </w:rPr>
      </w:pPr>
      <w:r w:rsidRPr="00C22329">
        <w:rPr>
          <w:rFonts w:ascii="Arial" w:eastAsiaTheme="minorEastAsia" w:hAnsi="Arial" w:cs="Arial"/>
          <w:b/>
          <w:lang w:eastAsia="zh-CN"/>
        </w:rPr>
        <w:t>O</w:t>
      </w:r>
      <w:r w:rsidRPr="00C22329">
        <w:rPr>
          <w:rFonts w:ascii="Arial" w:eastAsiaTheme="minorEastAsia" w:hAnsi="Arial" w:cs="Arial" w:hint="eastAsia"/>
          <w:b/>
          <w:lang w:eastAsia="zh-CN"/>
        </w:rPr>
        <w:t xml:space="preserve">bservation 2: </w:t>
      </w:r>
      <w:r>
        <w:rPr>
          <w:rFonts w:ascii="Arial" w:eastAsiaTheme="minorEastAsia" w:hAnsi="Arial" w:cs="Arial" w:hint="eastAsia"/>
          <w:b/>
          <w:lang w:eastAsia="zh-CN"/>
        </w:rPr>
        <w:t xml:space="preserve">Since </w:t>
      </w:r>
      <w:r w:rsidRPr="00C22329">
        <w:rPr>
          <w:rFonts w:ascii="Arial" w:eastAsiaTheme="minorEastAsia" w:hAnsi="Arial" w:cs="Arial" w:hint="eastAsia"/>
          <w:b/>
          <w:lang w:eastAsia="zh-CN"/>
        </w:rPr>
        <w:t xml:space="preserve">UE has applied the </w:t>
      </w:r>
      <w:proofErr w:type="spellStart"/>
      <w:r w:rsidRPr="00C22329">
        <w:rPr>
          <w:rFonts w:ascii="Arial" w:eastAsiaTheme="minorEastAsia" w:hAnsi="Arial" w:cs="Arial" w:hint="eastAsia"/>
          <w:b/>
          <w:lang w:eastAsia="zh-CN"/>
        </w:rPr>
        <w:t>SCell</w:t>
      </w:r>
      <w:proofErr w:type="spellEnd"/>
      <w:r w:rsidRPr="00C22329">
        <w:rPr>
          <w:rFonts w:ascii="Arial" w:eastAsiaTheme="minorEastAsia" w:hAnsi="Arial" w:cs="Arial" w:hint="eastAsia"/>
          <w:b/>
          <w:lang w:eastAsia="zh-CN"/>
        </w:rPr>
        <w:t xml:space="preserve"> configuration before the role change, UE could keep the data transmission without interruption </w:t>
      </w:r>
      <w:r>
        <w:rPr>
          <w:rFonts w:ascii="Arial" w:eastAsiaTheme="minorEastAsia" w:hAnsi="Arial" w:cs="Arial" w:hint="eastAsia"/>
          <w:b/>
          <w:lang w:eastAsia="zh-CN"/>
        </w:rPr>
        <w:t xml:space="preserve">for the two involved cells </w:t>
      </w:r>
      <w:r w:rsidRPr="00C22329">
        <w:rPr>
          <w:rFonts w:ascii="Arial" w:eastAsiaTheme="minorEastAsia" w:hAnsi="Arial" w:cs="Arial" w:hint="eastAsia"/>
          <w:b/>
          <w:lang w:eastAsia="zh-CN"/>
        </w:rPr>
        <w:t>during the role change procedure.</w:t>
      </w:r>
    </w:p>
    <w:p w:rsidR="0029585C" w:rsidRDefault="0029585C" w:rsidP="0029585C">
      <w:pPr>
        <w:spacing w:before="120" w:after="120"/>
        <w:jc w:val="both"/>
        <w:rPr>
          <w:rFonts w:ascii="Arial" w:eastAsiaTheme="minorEastAsia" w:hAnsi="Arial" w:cs="Arial"/>
          <w:b/>
          <w:lang w:eastAsia="zh-CN"/>
        </w:rPr>
      </w:pPr>
      <w:r w:rsidRPr="00BD4E7F">
        <w:rPr>
          <w:rFonts w:ascii="Arial" w:eastAsiaTheme="minorEastAsia" w:hAnsi="Arial" w:cs="Arial"/>
          <w:b/>
          <w:lang w:eastAsia="zh-CN"/>
        </w:rPr>
        <w:t>P</w:t>
      </w:r>
      <w:r>
        <w:rPr>
          <w:rFonts w:ascii="Arial" w:eastAsiaTheme="minorEastAsia" w:hAnsi="Arial" w:cs="Arial" w:hint="eastAsia"/>
          <w:b/>
          <w:lang w:eastAsia="zh-CN"/>
        </w:rPr>
        <w:t>roposal 1</w:t>
      </w:r>
      <w:r w:rsidRPr="00BD4E7F">
        <w:rPr>
          <w:rFonts w:ascii="Arial" w:eastAsiaTheme="minorEastAsia" w:hAnsi="Arial" w:cs="Arial" w:hint="eastAsia"/>
          <w:b/>
          <w:lang w:eastAsia="zh-CN"/>
        </w:rPr>
        <w:t xml:space="preserve">: </w:t>
      </w:r>
      <w:r>
        <w:rPr>
          <w:rFonts w:ascii="Arial" w:eastAsiaTheme="minorEastAsia" w:hAnsi="Arial" w:cs="Arial" w:hint="eastAsia"/>
          <w:b/>
          <w:lang w:eastAsia="zh-CN"/>
        </w:rPr>
        <w:t xml:space="preserve">The LTM </w:t>
      </w:r>
      <w:r w:rsidRPr="004E4649">
        <w:rPr>
          <w:rFonts w:ascii="Arial" w:eastAsiaTheme="minorEastAsia" w:hAnsi="Arial" w:cs="Arial"/>
          <w:b/>
          <w:lang w:eastAsia="zh-CN"/>
        </w:rPr>
        <w:t xml:space="preserve">triggering </w:t>
      </w:r>
      <w:r>
        <w:rPr>
          <w:rFonts w:ascii="Arial" w:eastAsiaTheme="minorEastAsia" w:hAnsi="Arial" w:cs="Arial" w:hint="eastAsia"/>
          <w:b/>
          <w:lang w:eastAsia="zh-CN"/>
        </w:rPr>
        <w:t xml:space="preserve">MAC CE should be able to indicate that the cell </w:t>
      </w:r>
      <w:r>
        <w:rPr>
          <w:rFonts w:ascii="Arial" w:eastAsiaTheme="minorEastAsia" w:hAnsi="Arial" w:cs="Arial"/>
          <w:b/>
          <w:lang w:eastAsia="zh-CN"/>
        </w:rPr>
        <w:t>switch</w:t>
      </w:r>
      <w:r>
        <w:rPr>
          <w:rFonts w:ascii="Arial" w:eastAsiaTheme="minorEastAsia" w:hAnsi="Arial" w:cs="Arial" w:hint="eastAsia"/>
          <w:b/>
          <w:lang w:eastAsia="zh-CN"/>
        </w:rPr>
        <w:t xml:space="preserve"> is for role change between </w:t>
      </w:r>
      <w:proofErr w:type="spellStart"/>
      <w:r>
        <w:rPr>
          <w:rFonts w:ascii="Arial" w:eastAsiaTheme="minorEastAsia" w:hAnsi="Arial" w:cs="Arial" w:hint="eastAsia"/>
          <w:b/>
          <w:lang w:eastAsia="zh-CN"/>
        </w:rPr>
        <w:t>SpCell</w:t>
      </w:r>
      <w:proofErr w:type="spellEnd"/>
      <w:r>
        <w:rPr>
          <w:rFonts w:ascii="Arial" w:eastAsiaTheme="minorEastAsia" w:hAnsi="Arial" w:cs="Arial" w:hint="eastAsia"/>
          <w:b/>
          <w:lang w:eastAsia="zh-CN"/>
        </w:rPr>
        <w:t xml:space="preserve"> and an active </w:t>
      </w:r>
      <w:proofErr w:type="spellStart"/>
      <w:r>
        <w:rPr>
          <w:rFonts w:ascii="Arial" w:eastAsiaTheme="minorEastAsia" w:hAnsi="Arial" w:cs="Arial" w:hint="eastAsia"/>
          <w:b/>
          <w:lang w:eastAsia="zh-CN"/>
        </w:rPr>
        <w:t>SCell</w:t>
      </w:r>
      <w:proofErr w:type="spellEnd"/>
      <w:r>
        <w:rPr>
          <w:rFonts w:ascii="Arial" w:eastAsiaTheme="minorEastAsia" w:hAnsi="Arial" w:cs="Arial" w:hint="eastAsia"/>
          <w:b/>
          <w:lang w:eastAsia="zh-CN"/>
        </w:rPr>
        <w:t>.</w:t>
      </w:r>
    </w:p>
    <w:p w:rsidR="00112B12" w:rsidRPr="00BD4E7F" w:rsidRDefault="00112B12" w:rsidP="00112B12">
      <w:pPr>
        <w:spacing w:before="120" w:after="120"/>
        <w:jc w:val="both"/>
        <w:rPr>
          <w:rFonts w:ascii="Arial" w:eastAsiaTheme="minorEastAsia" w:hAnsi="Arial" w:cs="Arial"/>
          <w:b/>
          <w:lang w:eastAsia="zh-CN"/>
        </w:rPr>
      </w:pPr>
      <w:r w:rsidRPr="00BD4E7F">
        <w:rPr>
          <w:rFonts w:ascii="Arial" w:eastAsiaTheme="minorEastAsia" w:hAnsi="Arial" w:cs="Arial"/>
          <w:b/>
          <w:lang w:eastAsia="zh-CN"/>
        </w:rPr>
        <w:t>P</w:t>
      </w:r>
      <w:r>
        <w:rPr>
          <w:rFonts w:ascii="Arial" w:eastAsiaTheme="minorEastAsia" w:hAnsi="Arial" w:cs="Arial" w:hint="eastAsia"/>
          <w:b/>
          <w:lang w:eastAsia="zh-CN"/>
        </w:rPr>
        <w:t>roposal 2</w:t>
      </w:r>
      <w:r w:rsidRPr="00BD4E7F">
        <w:rPr>
          <w:rFonts w:ascii="Arial" w:eastAsiaTheme="minorEastAsia" w:hAnsi="Arial" w:cs="Arial" w:hint="eastAsia"/>
          <w:b/>
          <w:lang w:eastAsia="zh-CN"/>
        </w:rPr>
        <w:t xml:space="preserve">: </w:t>
      </w:r>
      <w:r>
        <w:rPr>
          <w:rFonts w:ascii="Arial" w:eastAsiaTheme="minorEastAsia" w:hAnsi="Arial" w:cs="Arial" w:hint="eastAsia"/>
          <w:b/>
          <w:lang w:eastAsia="zh-CN"/>
        </w:rPr>
        <w:t xml:space="preserve">When the LTM </w:t>
      </w:r>
      <w:r w:rsidRPr="004E4649">
        <w:rPr>
          <w:rFonts w:ascii="Arial" w:eastAsiaTheme="minorEastAsia" w:hAnsi="Arial" w:cs="Arial"/>
          <w:b/>
          <w:lang w:eastAsia="zh-CN"/>
        </w:rPr>
        <w:t xml:space="preserve">triggering </w:t>
      </w:r>
      <w:r>
        <w:rPr>
          <w:rFonts w:ascii="Arial" w:eastAsiaTheme="minorEastAsia" w:hAnsi="Arial" w:cs="Arial" w:hint="eastAsia"/>
          <w:b/>
          <w:lang w:eastAsia="zh-CN"/>
        </w:rPr>
        <w:t xml:space="preserve">MAC CE indicates the role change, it should be able to indicate target </w:t>
      </w:r>
      <w:proofErr w:type="spellStart"/>
      <w:r>
        <w:rPr>
          <w:rFonts w:ascii="Arial" w:eastAsiaTheme="minorEastAsia" w:hAnsi="Arial" w:cs="Arial" w:hint="eastAsia"/>
          <w:b/>
          <w:lang w:eastAsia="zh-CN"/>
        </w:rPr>
        <w:t>SCell</w:t>
      </w:r>
      <w:proofErr w:type="spellEnd"/>
      <w:r>
        <w:rPr>
          <w:rFonts w:ascii="Arial" w:eastAsiaTheme="minorEastAsia" w:hAnsi="Arial" w:cs="Arial" w:hint="eastAsia"/>
          <w:b/>
          <w:lang w:eastAsia="zh-CN"/>
        </w:rPr>
        <w:t xml:space="preserve"> index to which UE will change the </w:t>
      </w:r>
      <w:proofErr w:type="spellStart"/>
      <w:r>
        <w:rPr>
          <w:rFonts w:ascii="Arial" w:eastAsiaTheme="minorEastAsia" w:hAnsi="Arial" w:cs="Arial" w:hint="eastAsia"/>
          <w:b/>
          <w:lang w:eastAsia="zh-CN"/>
        </w:rPr>
        <w:t>SpCell</w:t>
      </w:r>
      <w:proofErr w:type="spellEnd"/>
      <w:r>
        <w:rPr>
          <w:rFonts w:ascii="Arial" w:eastAsiaTheme="minorEastAsia" w:hAnsi="Arial" w:cs="Arial" w:hint="eastAsia"/>
          <w:b/>
          <w:lang w:eastAsia="zh-CN"/>
        </w:rPr>
        <w:t>.</w:t>
      </w:r>
    </w:p>
    <w:p w:rsidR="00BC58AA" w:rsidRDefault="00BC58AA" w:rsidP="00BC58AA">
      <w:pPr>
        <w:spacing w:before="120" w:after="120"/>
        <w:jc w:val="both"/>
        <w:rPr>
          <w:rFonts w:ascii="Arial" w:eastAsiaTheme="minorEastAsia" w:hAnsi="Arial" w:cs="Arial"/>
          <w:b/>
          <w:lang w:eastAsia="zh-CN"/>
        </w:rPr>
      </w:pPr>
      <w:r w:rsidRPr="00606A01">
        <w:rPr>
          <w:rFonts w:ascii="Arial" w:eastAsiaTheme="minorEastAsia" w:hAnsi="Arial" w:cs="Arial"/>
          <w:b/>
          <w:lang w:eastAsia="zh-CN"/>
        </w:rPr>
        <w:t>P</w:t>
      </w:r>
      <w:r w:rsidRPr="00606A01">
        <w:rPr>
          <w:rFonts w:ascii="Arial" w:eastAsiaTheme="minorEastAsia" w:hAnsi="Arial" w:cs="Arial" w:hint="eastAsia"/>
          <w:b/>
          <w:lang w:eastAsia="zh-CN"/>
        </w:rPr>
        <w:t xml:space="preserve">roposal </w:t>
      </w:r>
      <w:r>
        <w:rPr>
          <w:rFonts w:ascii="Arial" w:eastAsiaTheme="minorEastAsia" w:hAnsi="Arial" w:cs="Arial" w:hint="eastAsia"/>
          <w:b/>
          <w:lang w:eastAsia="zh-CN"/>
        </w:rPr>
        <w:t>3</w:t>
      </w:r>
      <w:r w:rsidRPr="00606A01">
        <w:rPr>
          <w:rFonts w:ascii="Arial" w:eastAsiaTheme="minorEastAsia" w:hAnsi="Arial" w:cs="Arial" w:hint="eastAsia"/>
          <w:b/>
          <w:lang w:eastAsia="zh-CN"/>
        </w:rPr>
        <w:t xml:space="preserve">: The LTM </w:t>
      </w:r>
      <w:r w:rsidRPr="004E4649">
        <w:rPr>
          <w:rFonts w:ascii="Arial" w:eastAsiaTheme="minorEastAsia" w:hAnsi="Arial" w:cs="Arial"/>
          <w:b/>
          <w:lang w:eastAsia="zh-CN"/>
        </w:rPr>
        <w:t xml:space="preserve">triggering </w:t>
      </w:r>
      <w:r w:rsidRPr="00606A01">
        <w:rPr>
          <w:rFonts w:ascii="Arial" w:eastAsiaTheme="minorEastAsia" w:hAnsi="Arial" w:cs="Arial" w:hint="eastAsia"/>
          <w:b/>
          <w:lang w:eastAsia="zh-CN"/>
        </w:rPr>
        <w:t xml:space="preserve">MAC CE </w:t>
      </w:r>
      <w:r>
        <w:rPr>
          <w:rFonts w:ascii="Arial" w:eastAsiaTheme="minorEastAsia" w:hAnsi="Arial" w:cs="Arial" w:hint="eastAsia"/>
          <w:b/>
          <w:lang w:eastAsia="zh-CN"/>
        </w:rPr>
        <w:t>should be able to</w:t>
      </w:r>
      <w:r w:rsidRPr="00606A01">
        <w:rPr>
          <w:rFonts w:ascii="Arial" w:eastAsiaTheme="minorEastAsia" w:hAnsi="Arial" w:cs="Arial" w:hint="eastAsia"/>
          <w:b/>
          <w:lang w:eastAsia="zh-CN"/>
        </w:rPr>
        <w:t xml:space="preserve"> indicate the TCI state </w:t>
      </w:r>
      <w:r>
        <w:rPr>
          <w:rFonts w:ascii="Arial" w:eastAsiaTheme="minorEastAsia" w:hAnsi="Arial" w:cs="Arial" w:hint="eastAsia"/>
          <w:b/>
          <w:lang w:eastAsia="zh-CN"/>
        </w:rPr>
        <w:t xml:space="preserve">of </w:t>
      </w:r>
      <w:r w:rsidRPr="00606A01">
        <w:rPr>
          <w:rFonts w:ascii="Arial" w:eastAsiaTheme="minorEastAsia" w:hAnsi="Arial" w:cs="Arial" w:hint="eastAsia"/>
          <w:b/>
          <w:lang w:eastAsia="zh-CN"/>
        </w:rPr>
        <w:t>the target cell when RACH</w:t>
      </w:r>
      <w:r>
        <w:rPr>
          <w:rFonts w:ascii="Arial" w:eastAsiaTheme="minorEastAsia" w:hAnsi="Arial" w:cs="Arial" w:hint="eastAsia"/>
          <w:b/>
          <w:lang w:eastAsia="zh-CN"/>
        </w:rPr>
        <w:t>-less LTM procedure is performed.</w:t>
      </w:r>
    </w:p>
    <w:p w:rsidR="000F302F" w:rsidRPr="00AD7CFA" w:rsidRDefault="000F302F" w:rsidP="000F302F">
      <w:pPr>
        <w:spacing w:beforeLines="50" w:before="120" w:afterLines="50" w:after="120"/>
        <w:jc w:val="both"/>
        <w:rPr>
          <w:rFonts w:ascii="Arial" w:eastAsiaTheme="minorEastAsia" w:hAnsi="Arial" w:cs="Arial"/>
          <w:lang w:eastAsia="zh-CN"/>
        </w:rPr>
      </w:pPr>
      <w:r w:rsidRPr="00A329CD">
        <w:rPr>
          <w:rFonts w:ascii="Arial" w:eastAsiaTheme="minorEastAsia" w:hAnsi="Arial" w:cs="Arial" w:hint="eastAsia"/>
          <w:b/>
          <w:lang w:eastAsia="zh-CN"/>
        </w:rPr>
        <w:t>Observation</w:t>
      </w:r>
      <w:r>
        <w:rPr>
          <w:rFonts w:ascii="Arial" w:eastAsiaTheme="minorEastAsia" w:hAnsi="Arial" w:cs="Arial" w:hint="eastAsia"/>
          <w:b/>
          <w:lang w:eastAsia="zh-CN"/>
        </w:rPr>
        <w:t xml:space="preserve"> 3</w:t>
      </w:r>
      <w:r w:rsidRPr="00A329CD">
        <w:rPr>
          <w:rFonts w:ascii="Arial" w:eastAsiaTheme="minorEastAsia" w:hAnsi="Arial" w:cs="Arial" w:hint="eastAsia"/>
          <w:b/>
          <w:lang w:eastAsia="zh-CN"/>
        </w:rPr>
        <w:t xml:space="preserve">: </w:t>
      </w:r>
      <w:r>
        <w:rPr>
          <w:rFonts w:ascii="Arial" w:eastAsiaTheme="minorEastAsia" w:hAnsi="Arial" w:cs="Arial" w:hint="eastAsia"/>
          <w:b/>
          <w:lang w:eastAsia="zh-CN"/>
        </w:rPr>
        <w:t>UE does not need to know the TA value before cell switch, so t</w:t>
      </w:r>
      <w:r w:rsidRPr="00FB3860">
        <w:rPr>
          <w:rFonts w:ascii="Arial" w:eastAsiaTheme="minorEastAsia" w:hAnsi="Arial" w:cs="Arial" w:hint="eastAsia"/>
          <w:b/>
          <w:lang w:eastAsia="zh-CN"/>
        </w:rPr>
        <w:t xml:space="preserve">he </w:t>
      </w:r>
      <w:r w:rsidRPr="00FB3860">
        <w:rPr>
          <w:rFonts w:ascii="Arial" w:eastAsiaTheme="minorEastAsia" w:hAnsi="Arial" w:cs="Arial"/>
          <w:b/>
          <w:lang w:eastAsia="zh-CN"/>
        </w:rPr>
        <w:t>maintenance</w:t>
      </w:r>
      <w:r w:rsidRPr="00FB3860">
        <w:rPr>
          <w:rFonts w:ascii="Arial" w:eastAsiaTheme="minorEastAsia" w:hAnsi="Arial" w:cs="Arial" w:hint="eastAsia"/>
          <w:b/>
          <w:lang w:eastAsia="zh-CN"/>
        </w:rPr>
        <w:t xml:space="preserve"> of valid TA value should be </w:t>
      </w:r>
      <w:r>
        <w:rPr>
          <w:rFonts w:ascii="Arial" w:eastAsiaTheme="minorEastAsia" w:hAnsi="Arial" w:cs="Arial" w:hint="eastAsia"/>
          <w:b/>
          <w:lang w:eastAsia="zh-CN"/>
        </w:rPr>
        <w:t>at NW side.</w:t>
      </w:r>
    </w:p>
    <w:p w:rsidR="000F302F" w:rsidRPr="007020E6" w:rsidRDefault="000F302F" w:rsidP="000F302F">
      <w:pPr>
        <w:spacing w:before="120" w:after="120"/>
        <w:jc w:val="both"/>
        <w:rPr>
          <w:rFonts w:ascii="Arial" w:eastAsiaTheme="minorEastAsia" w:hAnsi="Arial" w:cs="Arial"/>
          <w:b/>
          <w:lang w:eastAsia="zh-CN"/>
        </w:rPr>
      </w:pPr>
      <w:r>
        <w:rPr>
          <w:rFonts w:ascii="Arial" w:eastAsiaTheme="minorEastAsia" w:hAnsi="Arial" w:cs="Arial" w:hint="eastAsia"/>
          <w:b/>
          <w:lang w:eastAsia="zh-CN"/>
        </w:rPr>
        <w:t>Proposal 4:</w:t>
      </w:r>
      <w:r w:rsidRPr="00FB3860">
        <w:rPr>
          <w:rFonts w:ascii="Arial" w:eastAsiaTheme="minorEastAsia" w:hAnsi="Arial" w:cs="Arial" w:hint="eastAsia"/>
          <w:b/>
          <w:lang w:eastAsia="zh-CN"/>
        </w:rPr>
        <w:t xml:space="preserve"> NW </w:t>
      </w:r>
      <w:r>
        <w:rPr>
          <w:rFonts w:ascii="Arial" w:eastAsiaTheme="minorEastAsia" w:hAnsi="Arial" w:cs="Arial" w:hint="eastAsia"/>
          <w:b/>
          <w:lang w:eastAsia="zh-CN"/>
        </w:rPr>
        <w:t>should be able to</w:t>
      </w:r>
      <w:r w:rsidRPr="00606A01">
        <w:rPr>
          <w:rFonts w:ascii="Arial" w:eastAsiaTheme="minorEastAsia" w:hAnsi="Arial" w:cs="Arial" w:hint="eastAsia"/>
          <w:b/>
          <w:lang w:eastAsia="zh-CN"/>
        </w:rPr>
        <w:t xml:space="preserve"> </w:t>
      </w:r>
      <w:r>
        <w:rPr>
          <w:rFonts w:ascii="Arial" w:eastAsiaTheme="minorEastAsia" w:hAnsi="Arial" w:cs="Arial" w:hint="eastAsia"/>
          <w:b/>
          <w:lang w:eastAsia="zh-CN"/>
        </w:rPr>
        <w:t xml:space="preserve">include the TA information of target cell in the LTM </w:t>
      </w:r>
      <w:r w:rsidRPr="004E4649">
        <w:rPr>
          <w:rFonts w:ascii="Arial" w:eastAsiaTheme="minorEastAsia" w:hAnsi="Arial" w:cs="Arial"/>
          <w:b/>
          <w:lang w:eastAsia="zh-CN"/>
        </w:rPr>
        <w:t xml:space="preserve">triggering </w:t>
      </w:r>
      <w:r>
        <w:rPr>
          <w:rFonts w:ascii="Arial" w:eastAsiaTheme="minorEastAsia" w:hAnsi="Arial" w:cs="Arial" w:hint="eastAsia"/>
          <w:b/>
          <w:lang w:eastAsia="zh-CN"/>
        </w:rPr>
        <w:t>MAC CE.</w:t>
      </w:r>
    </w:p>
    <w:p w:rsidR="00BA305D" w:rsidRPr="00BA1C31" w:rsidRDefault="00BA305D" w:rsidP="00BA305D">
      <w:pPr>
        <w:pStyle w:val="a1"/>
        <w:spacing w:before="120"/>
        <w:rPr>
          <w:rFonts w:eastAsiaTheme="minorEastAsia"/>
          <w:b/>
          <w:szCs w:val="20"/>
          <w:lang w:eastAsia="zh-CN"/>
        </w:rPr>
      </w:pPr>
      <w:r w:rsidRPr="000870B1">
        <w:rPr>
          <w:rFonts w:ascii="Arial" w:eastAsiaTheme="minorEastAsia" w:hAnsi="Arial" w:cs="Arial" w:hint="eastAsia"/>
          <w:b/>
          <w:lang w:eastAsia="zh-CN"/>
        </w:rPr>
        <w:t>Proposal</w:t>
      </w:r>
      <w:r>
        <w:rPr>
          <w:rFonts w:ascii="Arial" w:eastAsiaTheme="minorEastAsia" w:hAnsi="Arial" w:cs="Arial" w:hint="eastAsia"/>
          <w:b/>
          <w:lang w:eastAsia="zh-CN"/>
        </w:rPr>
        <w:t xml:space="preserve"> 5</w:t>
      </w:r>
      <w:r w:rsidRPr="000870B1">
        <w:rPr>
          <w:rFonts w:ascii="Arial" w:eastAsiaTheme="minorEastAsia" w:hAnsi="Arial" w:cs="Arial" w:hint="eastAsia"/>
          <w:b/>
          <w:lang w:eastAsia="zh-CN"/>
        </w:rPr>
        <w:t xml:space="preserve">: </w:t>
      </w:r>
      <w:r w:rsidRPr="0058542C">
        <w:rPr>
          <w:rFonts w:ascii="Arial" w:eastAsiaTheme="minorEastAsia" w:hAnsi="Arial" w:cs="Arial"/>
          <w:b/>
          <w:lang w:eastAsia="zh-CN"/>
        </w:rPr>
        <w:t>A</w:t>
      </w:r>
      <w:r w:rsidRPr="0058542C">
        <w:rPr>
          <w:rFonts w:ascii="Arial" w:eastAsiaTheme="minorEastAsia" w:hAnsi="Arial" w:cs="Arial" w:hint="eastAsia"/>
          <w:b/>
          <w:lang w:eastAsia="zh-CN"/>
        </w:rPr>
        <w:t>t least for intra</w:t>
      </w:r>
      <w:r>
        <w:rPr>
          <w:rFonts w:ascii="Arial" w:eastAsiaTheme="minorEastAsia" w:hAnsi="Arial" w:cs="Arial" w:hint="eastAsia"/>
          <w:b/>
          <w:lang w:eastAsia="zh-CN"/>
        </w:rPr>
        <w:t>-</w:t>
      </w:r>
      <w:r w:rsidRPr="0058542C">
        <w:rPr>
          <w:rFonts w:ascii="Arial" w:eastAsiaTheme="minorEastAsia" w:hAnsi="Arial" w:cs="Arial" w:hint="eastAsia"/>
          <w:b/>
          <w:lang w:eastAsia="zh-CN"/>
        </w:rPr>
        <w:t xml:space="preserve">DU, </w:t>
      </w:r>
      <w:r w:rsidRPr="000870B1">
        <w:rPr>
          <w:rFonts w:ascii="Arial" w:eastAsiaTheme="minorEastAsia" w:hAnsi="Arial" w:cs="Arial" w:hint="eastAsia"/>
          <w:b/>
          <w:lang w:eastAsia="zh-CN"/>
        </w:rPr>
        <w:t>the preamble ind</w:t>
      </w:r>
      <w:r>
        <w:rPr>
          <w:rFonts w:ascii="Arial" w:eastAsiaTheme="minorEastAsia" w:hAnsi="Arial" w:cs="Arial" w:hint="eastAsia"/>
          <w:b/>
          <w:lang w:eastAsia="zh-CN"/>
        </w:rPr>
        <w:t xml:space="preserve">ex can be included in the LTM </w:t>
      </w:r>
      <w:r w:rsidRPr="004E4649">
        <w:rPr>
          <w:rFonts w:ascii="Arial" w:eastAsiaTheme="minorEastAsia" w:hAnsi="Arial" w:cs="Arial"/>
          <w:b/>
          <w:lang w:eastAsia="zh-CN"/>
        </w:rPr>
        <w:t xml:space="preserve">triggering </w:t>
      </w:r>
      <w:r>
        <w:rPr>
          <w:rFonts w:ascii="Arial" w:eastAsiaTheme="minorEastAsia" w:hAnsi="Arial" w:cs="Arial" w:hint="eastAsia"/>
          <w:b/>
          <w:lang w:eastAsia="zh-CN"/>
        </w:rPr>
        <w:t>MAC CE if CFRA is needed</w:t>
      </w:r>
      <w:r w:rsidRPr="000870B1">
        <w:rPr>
          <w:rFonts w:ascii="Arial" w:eastAsiaTheme="minorEastAsia" w:hAnsi="Arial" w:cs="Arial" w:hint="eastAsia"/>
          <w:b/>
          <w:lang w:eastAsia="zh-CN"/>
        </w:rPr>
        <w:t>.</w:t>
      </w:r>
      <w:r>
        <w:rPr>
          <w:rFonts w:ascii="Arial" w:eastAsiaTheme="minorEastAsia" w:hAnsi="Arial" w:cs="Arial" w:hint="eastAsia"/>
          <w:b/>
          <w:lang w:eastAsia="zh-CN"/>
        </w:rPr>
        <w:t xml:space="preserve"> </w:t>
      </w:r>
      <w:proofErr w:type="gramStart"/>
      <w:r>
        <w:rPr>
          <w:rFonts w:ascii="Arial" w:eastAsiaTheme="minorEastAsia" w:hAnsi="Arial" w:cs="Arial" w:hint="eastAsia"/>
          <w:b/>
          <w:lang w:eastAsia="zh-CN"/>
        </w:rPr>
        <w:t>FFS for inter-DU.</w:t>
      </w:r>
      <w:proofErr w:type="gramEnd"/>
    </w:p>
    <w:p w:rsidR="004C010D" w:rsidRPr="004C010D" w:rsidRDefault="006145E4" w:rsidP="004C010D">
      <w:pPr>
        <w:spacing w:before="60" w:after="60"/>
        <w:jc w:val="both"/>
        <w:rPr>
          <w:rFonts w:ascii="Arial" w:eastAsiaTheme="minorEastAsia" w:hAnsi="Arial" w:cs="Arial" w:hint="eastAsia"/>
          <w:b/>
          <w:lang w:eastAsia="zh-CN"/>
        </w:rPr>
      </w:pPr>
      <w:r w:rsidRPr="00442D83">
        <w:rPr>
          <w:rFonts w:ascii="Arial" w:eastAsiaTheme="minorEastAsia" w:hAnsi="Arial" w:cs="Arial"/>
          <w:b/>
          <w:lang w:eastAsia="zh-CN"/>
        </w:rPr>
        <w:t>P</w:t>
      </w:r>
      <w:r>
        <w:rPr>
          <w:rFonts w:ascii="Arial" w:eastAsiaTheme="minorEastAsia" w:hAnsi="Arial" w:cs="Arial" w:hint="eastAsia"/>
          <w:b/>
          <w:lang w:eastAsia="zh-CN"/>
        </w:rPr>
        <w:t>roposal 6</w:t>
      </w:r>
      <w:r w:rsidRPr="00442D83">
        <w:rPr>
          <w:rFonts w:ascii="Arial" w:eastAsiaTheme="minorEastAsia" w:hAnsi="Arial" w:cs="Arial" w:hint="eastAsia"/>
          <w:b/>
          <w:lang w:eastAsia="zh-CN"/>
        </w:rPr>
        <w:t>: Do not support</w:t>
      </w:r>
      <w:r>
        <w:rPr>
          <w:rFonts w:ascii="Arial" w:eastAsiaTheme="minorEastAsia" w:hAnsi="Arial" w:cs="Arial" w:hint="eastAsia"/>
          <w:b/>
          <w:lang w:eastAsia="zh-CN"/>
        </w:rPr>
        <w:t xml:space="preserve"> </w:t>
      </w:r>
      <w:proofErr w:type="spellStart"/>
      <w:r>
        <w:rPr>
          <w:rFonts w:ascii="Arial" w:eastAsiaTheme="minorEastAsia" w:hAnsi="Arial" w:cs="Arial" w:hint="eastAsia"/>
          <w:b/>
          <w:lang w:eastAsia="zh-CN"/>
        </w:rPr>
        <w:t>SCell</w:t>
      </w:r>
      <w:proofErr w:type="spellEnd"/>
      <w:r>
        <w:rPr>
          <w:rFonts w:ascii="Arial" w:eastAsiaTheme="minorEastAsia" w:hAnsi="Arial" w:cs="Arial" w:hint="eastAsia"/>
          <w:b/>
          <w:lang w:eastAsia="zh-CN"/>
        </w:rPr>
        <w:t xml:space="preserve"> activation/deactivation via </w:t>
      </w:r>
      <w:r w:rsidRPr="00442D83">
        <w:rPr>
          <w:rFonts w:ascii="Arial" w:eastAsiaTheme="minorEastAsia" w:hAnsi="Arial" w:cs="Arial" w:hint="eastAsia"/>
          <w:b/>
          <w:lang w:eastAsia="zh-CN"/>
        </w:rPr>
        <w:t xml:space="preserve">the </w:t>
      </w:r>
      <w:r>
        <w:rPr>
          <w:rFonts w:ascii="Arial" w:eastAsiaTheme="minorEastAsia" w:hAnsi="Arial" w:cs="Arial" w:hint="eastAsia"/>
          <w:b/>
          <w:lang w:eastAsia="zh-CN"/>
        </w:rPr>
        <w:t xml:space="preserve">LTM </w:t>
      </w:r>
      <w:r w:rsidRPr="004E4649">
        <w:rPr>
          <w:rFonts w:ascii="Arial" w:eastAsiaTheme="minorEastAsia" w:hAnsi="Arial" w:cs="Arial"/>
          <w:b/>
          <w:lang w:eastAsia="zh-CN"/>
        </w:rPr>
        <w:t xml:space="preserve">triggering </w:t>
      </w:r>
      <w:r>
        <w:rPr>
          <w:rFonts w:ascii="Arial" w:eastAsiaTheme="minorEastAsia" w:hAnsi="Arial" w:cs="Arial" w:hint="eastAsia"/>
          <w:b/>
          <w:lang w:eastAsia="zh-CN"/>
        </w:rPr>
        <w:t>MAC CE.</w:t>
      </w:r>
    </w:p>
    <w:p w:rsidR="0088228D" w:rsidRPr="006507EA" w:rsidRDefault="0088228D" w:rsidP="004C010D">
      <w:pPr>
        <w:spacing w:before="240" w:after="240"/>
        <w:rPr>
          <w:b/>
          <w:shd w:val="pct15" w:color="auto" w:fill="FFFFFF"/>
          <w:lang w:eastAsia="zh-CN"/>
        </w:rPr>
      </w:pPr>
      <w:r w:rsidRPr="006507EA">
        <w:rPr>
          <w:rFonts w:hint="eastAsia"/>
          <w:shd w:val="pct15" w:color="auto" w:fill="FFFFFF"/>
          <w:lang w:eastAsia="zh-CN"/>
        </w:rPr>
        <w:t>Partial MAC reset</w:t>
      </w:r>
    </w:p>
    <w:p w:rsidR="00F01797" w:rsidRDefault="00F01797" w:rsidP="00F01797">
      <w:pPr>
        <w:spacing w:beforeLines="50" w:before="120" w:afterLines="50" w:after="120"/>
        <w:jc w:val="both"/>
        <w:rPr>
          <w:rFonts w:ascii="Arial" w:eastAsiaTheme="minorEastAsia" w:hAnsi="Arial" w:cs="Arial"/>
          <w:b/>
          <w:bCs/>
          <w:szCs w:val="20"/>
          <w:lang w:eastAsia="zh-CN"/>
        </w:rPr>
      </w:pPr>
      <w:r w:rsidRPr="00B863C8">
        <w:rPr>
          <w:rFonts w:ascii="Arial" w:eastAsiaTheme="minorEastAsia" w:hAnsi="Arial" w:cs="Arial"/>
          <w:b/>
          <w:bCs/>
          <w:szCs w:val="20"/>
          <w:lang w:eastAsia="zh-CN"/>
        </w:rPr>
        <w:t>Proposal</w:t>
      </w:r>
      <w:r>
        <w:rPr>
          <w:rFonts w:ascii="Arial" w:eastAsiaTheme="minorEastAsia" w:hAnsi="Arial" w:cs="Arial" w:hint="eastAsia"/>
          <w:b/>
          <w:bCs/>
          <w:szCs w:val="20"/>
          <w:lang w:eastAsia="zh-CN"/>
        </w:rPr>
        <w:t xml:space="preserve"> 7</w:t>
      </w:r>
      <w:r w:rsidRPr="00B863C8">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 xml:space="preserve">For partial MAC reset, UE shall not reset all the DL/UL </w:t>
      </w:r>
      <w:r w:rsidRPr="0050140E">
        <w:rPr>
          <w:rFonts w:ascii="Arial" w:eastAsiaTheme="minorEastAsia" w:hAnsi="Arial" w:cs="Arial"/>
          <w:b/>
          <w:bCs/>
          <w:szCs w:val="20"/>
          <w:lang w:eastAsia="zh-CN"/>
        </w:rPr>
        <w:t>HARQ processes</w:t>
      </w:r>
      <w:r w:rsidRPr="0050140E">
        <w:rPr>
          <w:rFonts w:ascii="Arial" w:eastAsiaTheme="minorEastAsia" w:hAnsi="Arial" w:cs="Arial" w:hint="eastAsia"/>
          <w:b/>
          <w:bCs/>
          <w:szCs w:val="20"/>
          <w:lang w:eastAsia="zh-CN"/>
        </w:rPr>
        <w:t xml:space="preserve"> </w:t>
      </w:r>
      <w:r>
        <w:rPr>
          <w:rFonts w:ascii="Arial" w:eastAsiaTheme="minorEastAsia" w:hAnsi="Arial" w:cs="Arial" w:hint="eastAsia"/>
          <w:b/>
          <w:bCs/>
          <w:szCs w:val="20"/>
          <w:lang w:eastAsia="zh-CN"/>
        </w:rPr>
        <w:t xml:space="preserve">for this MAC entity. </w:t>
      </w:r>
    </w:p>
    <w:p w:rsidR="00F01797" w:rsidRDefault="00F01797" w:rsidP="00F01797">
      <w:pPr>
        <w:spacing w:beforeLines="50" w:before="120" w:afterLines="50" w:after="120"/>
        <w:ind w:left="100" w:hangingChars="50" w:hanging="100"/>
        <w:jc w:val="both"/>
        <w:rPr>
          <w:rFonts w:ascii="Arial" w:eastAsiaTheme="minorEastAsia" w:hAnsi="Arial" w:cs="Arial"/>
          <w:b/>
          <w:bCs/>
          <w:szCs w:val="20"/>
          <w:lang w:eastAsia="zh-CN"/>
        </w:rPr>
      </w:pPr>
      <w:r w:rsidRPr="00B863C8">
        <w:rPr>
          <w:rFonts w:ascii="Arial" w:eastAsiaTheme="minorEastAsia" w:hAnsi="Arial" w:cs="Arial"/>
          <w:b/>
          <w:bCs/>
          <w:szCs w:val="20"/>
          <w:lang w:eastAsia="zh-CN"/>
        </w:rPr>
        <w:t>Proposal</w:t>
      </w:r>
      <w:r>
        <w:rPr>
          <w:rFonts w:ascii="Arial" w:eastAsiaTheme="minorEastAsia" w:hAnsi="Arial" w:cs="Arial" w:hint="eastAsia"/>
          <w:b/>
          <w:bCs/>
          <w:szCs w:val="20"/>
          <w:lang w:eastAsia="zh-CN"/>
        </w:rPr>
        <w:t xml:space="preserve"> 8</w:t>
      </w:r>
      <w:r w:rsidRPr="00B863C8">
        <w:rPr>
          <w:rFonts w:ascii="Arial" w:eastAsiaTheme="minorEastAsia" w:hAnsi="Arial" w:cs="Arial"/>
          <w:b/>
          <w:bCs/>
          <w:szCs w:val="20"/>
          <w:lang w:eastAsia="zh-CN"/>
        </w:rPr>
        <w:t>:</w:t>
      </w:r>
      <w:r>
        <w:rPr>
          <w:rFonts w:ascii="Arial" w:eastAsiaTheme="minorEastAsia" w:hAnsi="Arial" w:cs="Arial" w:hint="eastAsia"/>
          <w:b/>
          <w:bCs/>
          <w:szCs w:val="20"/>
          <w:lang w:eastAsia="zh-CN"/>
        </w:rPr>
        <w:t xml:space="preserve"> RAN2 to further discuss how to perform DL/UL HARQ reset for intra-DU scenario,</w:t>
      </w:r>
    </w:p>
    <w:p w:rsidR="00F01797" w:rsidRDefault="00F01797" w:rsidP="00F01797">
      <w:pPr>
        <w:spacing w:beforeLines="50" w:before="120" w:afterLines="50" w:after="120"/>
        <w:ind w:leftChars="200" w:left="400"/>
        <w:jc w:val="both"/>
        <w:rPr>
          <w:rFonts w:ascii="Arial" w:eastAsiaTheme="minorEastAsia" w:hAnsi="Arial" w:cs="Arial"/>
          <w:b/>
          <w:bCs/>
          <w:szCs w:val="20"/>
          <w:lang w:eastAsia="zh-CN"/>
        </w:rPr>
      </w:pPr>
      <w:r>
        <w:rPr>
          <w:rFonts w:ascii="Arial" w:eastAsiaTheme="minorEastAsia" w:hAnsi="Arial" w:cs="Arial"/>
          <w:b/>
          <w:bCs/>
          <w:szCs w:val="20"/>
          <w:lang w:eastAsia="zh-CN"/>
        </w:rPr>
        <w:t>O</w:t>
      </w:r>
      <w:r>
        <w:rPr>
          <w:rFonts w:ascii="Arial" w:eastAsiaTheme="minorEastAsia" w:hAnsi="Arial" w:cs="Arial" w:hint="eastAsia"/>
          <w:b/>
          <w:bCs/>
          <w:szCs w:val="20"/>
          <w:lang w:eastAsia="zh-CN"/>
        </w:rPr>
        <w:t xml:space="preserve">ption 1 </w:t>
      </w:r>
      <w:r>
        <w:rPr>
          <w:rFonts w:ascii="Arial" w:eastAsiaTheme="minorEastAsia" w:hAnsi="Arial" w:cs="Arial"/>
          <w:b/>
          <w:bCs/>
          <w:szCs w:val="20"/>
          <w:lang w:eastAsia="zh-CN"/>
        </w:rPr>
        <w:t>–</w:t>
      </w:r>
      <w:r>
        <w:rPr>
          <w:rFonts w:ascii="Arial" w:eastAsiaTheme="minorEastAsia" w:hAnsi="Arial" w:cs="Arial" w:hint="eastAsia"/>
          <w:b/>
          <w:bCs/>
          <w:szCs w:val="20"/>
          <w:lang w:eastAsia="zh-CN"/>
        </w:rPr>
        <w:t xml:space="preserve"> UE resets the exceeded HARQ processes by default, and continues the remaining HARQ process;</w:t>
      </w:r>
    </w:p>
    <w:p w:rsidR="00F01797" w:rsidRPr="00B863C8" w:rsidRDefault="00F01797" w:rsidP="00F01797">
      <w:pPr>
        <w:spacing w:beforeLines="50" w:before="120" w:afterLines="50" w:after="120"/>
        <w:ind w:leftChars="200" w:left="400"/>
        <w:jc w:val="both"/>
        <w:rPr>
          <w:rFonts w:ascii="Arial" w:eastAsiaTheme="minorEastAsia" w:hAnsi="Arial" w:cs="Arial"/>
          <w:b/>
          <w:bCs/>
          <w:szCs w:val="20"/>
          <w:lang w:eastAsia="zh-CN"/>
        </w:rPr>
      </w:pPr>
      <w:r>
        <w:rPr>
          <w:rFonts w:ascii="Arial" w:eastAsiaTheme="minorEastAsia" w:hAnsi="Arial" w:cs="Arial"/>
          <w:b/>
          <w:bCs/>
          <w:szCs w:val="20"/>
          <w:lang w:eastAsia="zh-CN"/>
        </w:rPr>
        <w:t>O</w:t>
      </w:r>
      <w:r>
        <w:rPr>
          <w:rFonts w:ascii="Arial" w:eastAsiaTheme="minorEastAsia" w:hAnsi="Arial" w:cs="Arial" w:hint="eastAsia"/>
          <w:b/>
          <w:bCs/>
          <w:szCs w:val="20"/>
          <w:lang w:eastAsia="zh-CN"/>
        </w:rPr>
        <w:t xml:space="preserve">ption 2 </w:t>
      </w:r>
      <w:r>
        <w:rPr>
          <w:rFonts w:ascii="Arial" w:eastAsiaTheme="minorEastAsia" w:hAnsi="Arial" w:cs="Arial"/>
          <w:b/>
          <w:bCs/>
          <w:szCs w:val="20"/>
          <w:lang w:eastAsia="zh-CN"/>
        </w:rPr>
        <w:t>–</w:t>
      </w:r>
      <w:r>
        <w:rPr>
          <w:rFonts w:ascii="Arial" w:eastAsiaTheme="minorEastAsia" w:hAnsi="Arial" w:cs="Arial" w:hint="eastAsia"/>
          <w:b/>
          <w:bCs/>
          <w:szCs w:val="20"/>
          <w:lang w:eastAsia="zh-CN"/>
        </w:rPr>
        <w:t xml:space="preserve"> UE resets all the HARQ processes of the involved cells (cells perform cell changed).</w:t>
      </w:r>
    </w:p>
    <w:p w:rsidR="00F01F6D" w:rsidRPr="00BB770F" w:rsidRDefault="00980864" w:rsidP="004C010D">
      <w:pPr>
        <w:rPr>
          <w:b/>
          <w:shd w:val="pct15" w:color="auto" w:fill="FFFFFF"/>
          <w:lang w:eastAsia="zh-CN"/>
        </w:rPr>
      </w:pPr>
      <w:r w:rsidRPr="00980864">
        <w:rPr>
          <w:shd w:val="pct15" w:color="auto" w:fill="FFFFFF"/>
          <w:lang w:eastAsia="zh-CN"/>
        </w:rPr>
        <w:lastRenderedPageBreak/>
        <w:t>LTM supervising timer</w:t>
      </w:r>
    </w:p>
    <w:p w:rsidR="004D27E6" w:rsidRDefault="004D27E6" w:rsidP="004D27E6">
      <w:pPr>
        <w:spacing w:beforeLines="50" w:before="120" w:afterLines="50" w:after="120"/>
        <w:jc w:val="both"/>
        <w:rPr>
          <w:rFonts w:ascii="Arial" w:eastAsiaTheme="minorEastAsia" w:hAnsi="Arial" w:cs="Arial"/>
          <w:b/>
          <w:bCs/>
          <w:szCs w:val="20"/>
          <w:lang w:eastAsia="zh-CN"/>
        </w:rPr>
      </w:pPr>
      <w:r w:rsidRPr="002763FD">
        <w:rPr>
          <w:rFonts w:ascii="Arial" w:eastAsiaTheme="minorEastAsia" w:hAnsi="Arial" w:cs="Arial"/>
          <w:b/>
          <w:bCs/>
          <w:szCs w:val="20"/>
          <w:lang w:eastAsia="zh-CN"/>
        </w:rPr>
        <w:t>P</w:t>
      </w:r>
      <w:r>
        <w:rPr>
          <w:rFonts w:ascii="Arial" w:eastAsiaTheme="minorEastAsia" w:hAnsi="Arial" w:cs="Arial"/>
          <w:b/>
          <w:bCs/>
          <w:szCs w:val="20"/>
          <w:lang w:eastAsia="zh-CN"/>
        </w:rPr>
        <w:t xml:space="preserve">roposal </w:t>
      </w:r>
      <w:r>
        <w:rPr>
          <w:rFonts w:ascii="Arial" w:eastAsiaTheme="minorEastAsia" w:hAnsi="Arial" w:cs="Arial" w:hint="eastAsia"/>
          <w:b/>
          <w:bCs/>
          <w:szCs w:val="20"/>
          <w:lang w:eastAsia="zh-CN"/>
        </w:rPr>
        <w:t>9</w:t>
      </w:r>
      <w:r w:rsidRPr="002763FD">
        <w:rPr>
          <w:rFonts w:ascii="Arial" w:eastAsiaTheme="minorEastAsia" w:hAnsi="Arial" w:cs="Arial"/>
          <w:b/>
          <w:bCs/>
          <w:szCs w:val="20"/>
          <w:lang w:eastAsia="zh-CN"/>
        </w:rPr>
        <w:t xml:space="preserve">: The </w:t>
      </w:r>
      <w:r>
        <w:rPr>
          <w:rFonts w:ascii="Arial" w:eastAsiaTheme="minorEastAsia" w:hAnsi="Arial" w:cs="Arial" w:hint="eastAsia"/>
          <w:b/>
          <w:bCs/>
          <w:szCs w:val="20"/>
          <w:lang w:eastAsia="zh-CN"/>
        </w:rPr>
        <w:t xml:space="preserve">LTM </w:t>
      </w:r>
      <w:r w:rsidRPr="00FA4CE8">
        <w:rPr>
          <w:rFonts w:ascii="Arial" w:eastAsiaTheme="minorEastAsia" w:hAnsi="Arial" w:cs="Arial"/>
          <w:b/>
          <w:bCs/>
          <w:szCs w:val="20"/>
          <w:lang w:eastAsia="zh-CN"/>
        </w:rPr>
        <w:t>supervis</w:t>
      </w:r>
      <w:r w:rsidRPr="00FA4CE8">
        <w:rPr>
          <w:rFonts w:ascii="Arial" w:eastAsiaTheme="minorEastAsia" w:hAnsi="Arial" w:cs="Arial" w:hint="eastAsia"/>
          <w:b/>
          <w:bCs/>
          <w:szCs w:val="20"/>
          <w:lang w:eastAsia="zh-CN"/>
        </w:rPr>
        <w:t>ing</w:t>
      </w:r>
      <w:r>
        <w:rPr>
          <w:rFonts w:eastAsiaTheme="minorEastAsia" w:hint="eastAsia"/>
          <w:lang w:eastAsia="zh-CN"/>
        </w:rPr>
        <w:t xml:space="preserve"> </w:t>
      </w:r>
      <w:r>
        <w:rPr>
          <w:rFonts w:ascii="Arial" w:eastAsiaTheme="minorEastAsia" w:hAnsi="Arial" w:cs="Arial" w:hint="eastAsia"/>
          <w:b/>
          <w:bCs/>
          <w:szCs w:val="20"/>
          <w:lang w:eastAsia="zh-CN"/>
        </w:rPr>
        <w:t>timer are maintained as following,</w:t>
      </w:r>
    </w:p>
    <w:p w:rsidR="004D27E6" w:rsidRDefault="004D27E6" w:rsidP="004D27E6">
      <w:pPr>
        <w:pStyle w:val="af0"/>
        <w:numPr>
          <w:ilvl w:val="0"/>
          <w:numId w:val="26"/>
        </w:num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t>UE start</w:t>
      </w:r>
      <w:r>
        <w:rPr>
          <w:rFonts w:ascii="Arial" w:eastAsiaTheme="minorEastAsia" w:hAnsi="Arial" w:cs="Arial" w:hint="eastAsia"/>
          <w:b/>
          <w:bCs/>
          <w:lang w:eastAsia="zh-CN"/>
        </w:rPr>
        <w:t>s</w:t>
      </w:r>
      <w:r>
        <w:rPr>
          <w:rFonts w:ascii="Arial" w:eastAsiaTheme="minorEastAsia" w:hAnsi="Arial" w:cs="Arial"/>
          <w:b/>
          <w:bCs/>
          <w:lang w:eastAsia="zh-CN"/>
        </w:rPr>
        <w:t xml:space="preserve"> the </w:t>
      </w:r>
      <w:r>
        <w:rPr>
          <w:rFonts w:ascii="Arial" w:eastAsiaTheme="minorEastAsia" w:hAnsi="Arial" w:cs="Arial" w:hint="eastAsia"/>
          <w:b/>
          <w:bCs/>
          <w:lang w:eastAsia="zh-CN"/>
        </w:rPr>
        <w:t xml:space="preserve">LTM </w:t>
      </w:r>
      <w:r w:rsidRPr="00FA4CE8">
        <w:rPr>
          <w:rFonts w:ascii="Arial" w:eastAsiaTheme="minorEastAsia" w:hAnsi="Arial" w:cs="Arial"/>
          <w:b/>
          <w:bCs/>
          <w:lang w:eastAsia="zh-CN"/>
        </w:rPr>
        <w:t>supervis</w:t>
      </w:r>
      <w:r w:rsidRPr="00FA4CE8">
        <w:rPr>
          <w:rFonts w:ascii="Arial" w:eastAsiaTheme="minorEastAsia" w:hAnsi="Arial" w:cs="Arial" w:hint="eastAsia"/>
          <w:b/>
          <w:bCs/>
          <w:lang w:eastAsia="zh-CN"/>
        </w:rPr>
        <w:t>ing</w:t>
      </w:r>
      <w:r>
        <w:rPr>
          <w:rFonts w:eastAsiaTheme="minorEastAsia" w:hint="eastAsia"/>
          <w:lang w:eastAsia="zh-CN"/>
        </w:rPr>
        <w:t xml:space="preserve"> </w:t>
      </w:r>
      <w:r>
        <w:rPr>
          <w:rFonts w:ascii="Arial" w:eastAsiaTheme="minorEastAsia" w:hAnsi="Arial" w:cs="Arial" w:hint="eastAsia"/>
          <w:b/>
          <w:bCs/>
          <w:lang w:eastAsia="zh-CN"/>
        </w:rPr>
        <w:t xml:space="preserve">timer upon </w:t>
      </w:r>
      <w:r>
        <w:rPr>
          <w:rFonts w:ascii="Arial" w:eastAsiaTheme="minorEastAsia" w:hAnsi="Arial" w:cs="Arial"/>
          <w:b/>
          <w:bCs/>
          <w:lang w:eastAsia="zh-CN"/>
        </w:rPr>
        <w:t>receiv</w:t>
      </w:r>
      <w:r>
        <w:rPr>
          <w:rFonts w:ascii="Arial" w:eastAsiaTheme="minorEastAsia" w:hAnsi="Arial" w:cs="Arial" w:hint="eastAsia"/>
          <w:b/>
          <w:bCs/>
          <w:lang w:eastAsia="zh-CN"/>
        </w:rPr>
        <w:t>ing the LTM command,</w:t>
      </w:r>
    </w:p>
    <w:p w:rsidR="004D27E6" w:rsidRDefault="004D27E6" w:rsidP="004D27E6">
      <w:pPr>
        <w:pStyle w:val="af0"/>
        <w:numPr>
          <w:ilvl w:val="0"/>
          <w:numId w:val="26"/>
        </w:num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 xml:space="preserve">UE stops the LTM </w:t>
      </w:r>
      <w:r w:rsidRPr="00FA4CE8">
        <w:rPr>
          <w:rFonts w:ascii="Arial" w:eastAsiaTheme="minorEastAsia" w:hAnsi="Arial" w:cs="Arial"/>
          <w:b/>
          <w:bCs/>
          <w:lang w:eastAsia="zh-CN"/>
        </w:rPr>
        <w:t>supervis</w:t>
      </w:r>
      <w:r w:rsidRPr="00FA4CE8">
        <w:rPr>
          <w:rFonts w:ascii="Arial" w:eastAsiaTheme="minorEastAsia" w:hAnsi="Arial" w:cs="Arial" w:hint="eastAsia"/>
          <w:b/>
          <w:bCs/>
          <w:lang w:eastAsia="zh-CN"/>
        </w:rPr>
        <w:t>ing</w:t>
      </w:r>
      <w:r>
        <w:rPr>
          <w:rFonts w:eastAsiaTheme="minorEastAsia" w:hint="eastAsia"/>
          <w:lang w:eastAsia="zh-CN"/>
        </w:rPr>
        <w:t xml:space="preserve"> </w:t>
      </w:r>
      <w:r>
        <w:rPr>
          <w:rFonts w:ascii="Arial" w:eastAsiaTheme="minorEastAsia" w:hAnsi="Arial" w:cs="Arial" w:hint="eastAsia"/>
          <w:b/>
          <w:bCs/>
          <w:lang w:eastAsia="zh-CN"/>
        </w:rPr>
        <w:t>timer upon the s</w:t>
      </w:r>
      <w:r w:rsidRPr="00E60C57">
        <w:rPr>
          <w:rFonts w:ascii="Arial" w:eastAsiaTheme="minorEastAsia" w:hAnsi="Arial" w:cs="Arial"/>
          <w:b/>
          <w:bCs/>
          <w:lang w:eastAsia="zh-CN"/>
        </w:rPr>
        <w:t>uccessful access to the target cell</w:t>
      </w:r>
      <w:r>
        <w:rPr>
          <w:rFonts w:ascii="Arial" w:eastAsiaTheme="minorEastAsia" w:hAnsi="Arial" w:cs="Arial" w:hint="eastAsia"/>
          <w:b/>
          <w:bCs/>
          <w:lang w:eastAsia="zh-CN"/>
        </w:rPr>
        <w:t>,</w:t>
      </w:r>
    </w:p>
    <w:p w:rsidR="004D27E6" w:rsidRPr="003D1DBA" w:rsidRDefault="004D27E6" w:rsidP="004D27E6">
      <w:pPr>
        <w:pStyle w:val="af0"/>
        <w:numPr>
          <w:ilvl w:val="0"/>
          <w:numId w:val="26"/>
        </w:num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 xml:space="preserve">FFS on the UE </w:t>
      </w:r>
      <w:r>
        <w:rPr>
          <w:rFonts w:ascii="Arial" w:eastAsiaTheme="minorEastAsia" w:hAnsi="Arial" w:cs="Arial"/>
          <w:b/>
          <w:bCs/>
          <w:lang w:eastAsia="zh-CN"/>
        </w:rPr>
        <w:t>behaviour</w:t>
      </w:r>
      <w:r>
        <w:rPr>
          <w:rFonts w:ascii="Arial" w:eastAsiaTheme="minorEastAsia" w:hAnsi="Arial" w:cs="Arial" w:hint="eastAsia"/>
          <w:b/>
          <w:bCs/>
          <w:lang w:eastAsia="zh-CN"/>
        </w:rPr>
        <w:t xml:space="preserve"> upon the timer expiry.</w:t>
      </w:r>
    </w:p>
    <w:p w:rsidR="00516D4B" w:rsidRPr="009B215F" w:rsidRDefault="00516D4B" w:rsidP="0015607F">
      <w:pPr>
        <w:spacing w:beforeLines="50" w:before="120" w:afterLines="50" w:after="120"/>
        <w:jc w:val="both"/>
        <w:rPr>
          <w:rFonts w:ascii="Arial" w:eastAsiaTheme="minorEastAsia" w:hAnsi="Arial" w:cs="Arial"/>
          <w:b/>
          <w:bCs/>
          <w:szCs w:val="20"/>
          <w:lang w:eastAsia="zh-CN"/>
        </w:rPr>
      </w:pPr>
      <w:r w:rsidRPr="002763FD">
        <w:rPr>
          <w:rFonts w:ascii="Arial" w:eastAsiaTheme="minorEastAsia" w:hAnsi="Arial" w:cs="Arial"/>
          <w:b/>
          <w:bCs/>
          <w:szCs w:val="20"/>
          <w:lang w:eastAsia="zh-CN"/>
        </w:rPr>
        <w:t>P</w:t>
      </w:r>
      <w:r>
        <w:rPr>
          <w:rFonts w:ascii="Arial" w:eastAsiaTheme="minorEastAsia" w:hAnsi="Arial" w:cs="Arial"/>
          <w:b/>
          <w:bCs/>
          <w:szCs w:val="20"/>
          <w:lang w:eastAsia="zh-CN"/>
        </w:rPr>
        <w:t xml:space="preserve">roposal </w:t>
      </w:r>
      <w:r>
        <w:rPr>
          <w:rFonts w:ascii="Arial" w:eastAsiaTheme="minorEastAsia" w:hAnsi="Arial" w:cs="Arial" w:hint="eastAsia"/>
          <w:b/>
          <w:bCs/>
          <w:szCs w:val="20"/>
          <w:lang w:eastAsia="zh-CN"/>
        </w:rPr>
        <w:t>10</w:t>
      </w:r>
      <w:r>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 xml:space="preserve">The LTM </w:t>
      </w:r>
      <w:r w:rsidRPr="00FA4CE8">
        <w:rPr>
          <w:rFonts w:ascii="Arial" w:eastAsiaTheme="minorEastAsia" w:hAnsi="Arial" w:cs="Arial"/>
          <w:b/>
          <w:bCs/>
          <w:szCs w:val="20"/>
          <w:lang w:eastAsia="zh-CN"/>
        </w:rPr>
        <w:t>supervis</w:t>
      </w:r>
      <w:r w:rsidRPr="00FA4CE8">
        <w:rPr>
          <w:rFonts w:ascii="Arial" w:eastAsiaTheme="minorEastAsia" w:hAnsi="Arial" w:cs="Arial" w:hint="eastAsia"/>
          <w:b/>
          <w:bCs/>
          <w:szCs w:val="20"/>
          <w:lang w:eastAsia="zh-CN"/>
        </w:rPr>
        <w:t>ing</w:t>
      </w:r>
      <w:r>
        <w:rPr>
          <w:rFonts w:eastAsiaTheme="minorEastAsia" w:hint="eastAsia"/>
          <w:lang w:eastAsia="zh-CN"/>
        </w:rPr>
        <w:t xml:space="preserve"> </w:t>
      </w:r>
      <w:r>
        <w:rPr>
          <w:rFonts w:ascii="Arial" w:eastAsiaTheme="minorEastAsia" w:hAnsi="Arial" w:cs="Arial" w:hint="eastAsia"/>
          <w:b/>
          <w:bCs/>
          <w:szCs w:val="20"/>
          <w:lang w:eastAsia="zh-CN"/>
        </w:rPr>
        <w:t>timer is maintained in MAC.</w:t>
      </w:r>
    </w:p>
    <w:p w:rsidR="00CD7ABD" w:rsidRDefault="00CD7ABD" w:rsidP="00CD7ABD">
      <w:pPr>
        <w:spacing w:beforeLines="50" w:before="120" w:afterLines="50" w:after="120"/>
        <w:jc w:val="both"/>
        <w:rPr>
          <w:rFonts w:ascii="Arial" w:eastAsiaTheme="minorEastAsia" w:hAnsi="Arial" w:cs="Arial"/>
          <w:b/>
          <w:bCs/>
          <w:szCs w:val="20"/>
          <w:lang w:eastAsia="zh-CN"/>
        </w:rPr>
      </w:pPr>
      <w:r w:rsidRPr="002763FD">
        <w:rPr>
          <w:rFonts w:ascii="Arial" w:eastAsiaTheme="minorEastAsia" w:hAnsi="Arial" w:cs="Arial"/>
          <w:b/>
          <w:bCs/>
          <w:szCs w:val="20"/>
          <w:lang w:eastAsia="zh-CN"/>
        </w:rPr>
        <w:t>P</w:t>
      </w:r>
      <w:r>
        <w:rPr>
          <w:rFonts w:ascii="Arial" w:eastAsiaTheme="minorEastAsia" w:hAnsi="Arial" w:cs="Arial"/>
          <w:b/>
          <w:bCs/>
          <w:szCs w:val="20"/>
          <w:lang w:eastAsia="zh-CN"/>
        </w:rPr>
        <w:t xml:space="preserve">roposal </w:t>
      </w:r>
      <w:r>
        <w:rPr>
          <w:rFonts w:ascii="Arial" w:eastAsiaTheme="minorEastAsia" w:hAnsi="Arial" w:cs="Arial" w:hint="eastAsia"/>
          <w:b/>
          <w:bCs/>
          <w:szCs w:val="20"/>
          <w:lang w:eastAsia="zh-CN"/>
        </w:rPr>
        <w:t>11</w:t>
      </w:r>
      <w:r w:rsidRPr="002763FD">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 xml:space="preserve">RAN2 to discuss how to configure LTM </w:t>
      </w:r>
      <w:r w:rsidRPr="00FA4CE8">
        <w:rPr>
          <w:rFonts w:ascii="Arial" w:eastAsiaTheme="minorEastAsia" w:hAnsi="Arial" w:cs="Arial"/>
          <w:b/>
          <w:bCs/>
          <w:szCs w:val="20"/>
          <w:lang w:eastAsia="zh-CN"/>
        </w:rPr>
        <w:t>supervis</w:t>
      </w:r>
      <w:r w:rsidRPr="00FA4CE8">
        <w:rPr>
          <w:rFonts w:ascii="Arial" w:eastAsiaTheme="minorEastAsia" w:hAnsi="Arial" w:cs="Arial" w:hint="eastAsia"/>
          <w:b/>
          <w:bCs/>
          <w:szCs w:val="20"/>
          <w:lang w:eastAsia="zh-CN"/>
        </w:rPr>
        <w:t>ing</w:t>
      </w:r>
      <w:r>
        <w:rPr>
          <w:rFonts w:eastAsiaTheme="minorEastAsia" w:hint="eastAsia"/>
          <w:lang w:eastAsia="zh-CN"/>
        </w:rPr>
        <w:t xml:space="preserve"> </w:t>
      </w:r>
      <w:r>
        <w:rPr>
          <w:rFonts w:ascii="Arial" w:eastAsiaTheme="minorEastAsia" w:hAnsi="Arial" w:cs="Arial" w:hint="eastAsia"/>
          <w:b/>
          <w:bCs/>
          <w:szCs w:val="20"/>
          <w:lang w:eastAsia="zh-CN"/>
        </w:rPr>
        <w:t>timer,</w:t>
      </w:r>
    </w:p>
    <w:p w:rsidR="00CD7ABD" w:rsidRDefault="00CD7ABD" w:rsidP="00CD7ABD">
      <w:pPr>
        <w:spacing w:beforeLines="50" w:before="120" w:afterLines="50" w:after="120"/>
        <w:ind w:firstLineChars="200" w:firstLine="402"/>
        <w:jc w:val="both"/>
        <w:rPr>
          <w:rFonts w:ascii="Arial" w:eastAsiaTheme="minorEastAsia" w:hAnsi="Arial" w:cs="Arial"/>
          <w:b/>
          <w:bCs/>
          <w:szCs w:val="20"/>
          <w:lang w:eastAsia="zh-CN"/>
        </w:rPr>
      </w:pPr>
      <w:r>
        <w:rPr>
          <w:rFonts w:ascii="Arial" w:eastAsiaTheme="minorEastAsia" w:hAnsi="Arial" w:cs="Arial"/>
          <w:b/>
          <w:bCs/>
          <w:szCs w:val="20"/>
          <w:lang w:eastAsia="zh-CN"/>
        </w:rPr>
        <w:t>O</w:t>
      </w:r>
      <w:r>
        <w:rPr>
          <w:rFonts w:ascii="Arial" w:eastAsiaTheme="minorEastAsia" w:hAnsi="Arial" w:cs="Arial" w:hint="eastAsia"/>
          <w:b/>
          <w:bCs/>
          <w:szCs w:val="20"/>
          <w:lang w:eastAsia="zh-CN"/>
        </w:rPr>
        <w:t xml:space="preserve">ption 1 </w:t>
      </w:r>
      <w:r>
        <w:rPr>
          <w:rFonts w:ascii="Arial" w:eastAsiaTheme="minorEastAsia" w:hAnsi="Arial" w:cs="Arial"/>
          <w:b/>
          <w:bCs/>
          <w:szCs w:val="20"/>
          <w:lang w:eastAsia="zh-CN"/>
        </w:rPr>
        <w:t>–</w:t>
      </w:r>
      <w:r>
        <w:rPr>
          <w:rFonts w:ascii="Arial" w:eastAsiaTheme="minorEastAsia" w:hAnsi="Arial" w:cs="Arial" w:hint="eastAsia"/>
          <w:b/>
          <w:bCs/>
          <w:szCs w:val="20"/>
          <w:lang w:eastAsia="zh-CN"/>
        </w:rPr>
        <w:t xml:space="preserve"> By the candidate cell configuration;</w:t>
      </w:r>
    </w:p>
    <w:p w:rsidR="00CD7ABD" w:rsidRDefault="00CD7ABD" w:rsidP="00CD7ABD">
      <w:pPr>
        <w:spacing w:beforeLines="50" w:before="120" w:afterLines="50" w:after="120"/>
        <w:ind w:firstLineChars="200" w:firstLine="402"/>
        <w:jc w:val="both"/>
        <w:rPr>
          <w:rFonts w:ascii="Arial" w:eastAsiaTheme="minorEastAsia" w:hAnsi="Arial" w:cs="Arial"/>
          <w:b/>
          <w:bCs/>
          <w:szCs w:val="20"/>
          <w:lang w:eastAsia="zh-CN"/>
        </w:rPr>
      </w:pPr>
      <w:proofErr w:type="gramStart"/>
      <w:r>
        <w:rPr>
          <w:rFonts w:ascii="Arial" w:eastAsiaTheme="minorEastAsia" w:hAnsi="Arial" w:cs="Arial"/>
          <w:b/>
          <w:bCs/>
          <w:szCs w:val="20"/>
          <w:lang w:eastAsia="zh-CN"/>
        </w:rPr>
        <w:t>O</w:t>
      </w:r>
      <w:r>
        <w:rPr>
          <w:rFonts w:ascii="Arial" w:eastAsiaTheme="minorEastAsia" w:hAnsi="Arial" w:cs="Arial" w:hint="eastAsia"/>
          <w:b/>
          <w:bCs/>
          <w:szCs w:val="20"/>
          <w:lang w:eastAsia="zh-CN"/>
        </w:rPr>
        <w:t xml:space="preserve">ption 2 </w:t>
      </w:r>
      <w:r>
        <w:rPr>
          <w:rFonts w:ascii="Arial" w:eastAsiaTheme="minorEastAsia" w:hAnsi="Arial" w:cs="Arial"/>
          <w:b/>
          <w:bCs/>
          <w:szCs w:val="20"/>
          <w:lang w:eastAsia="zh-CN"/>
        </w:rPr>
        <w:t>–</w:t>
      </w:r>
      <w:r>
        <w:rPr>
          <w:rFonts w:ascii="Arial" w:eastAsiaTheme="minorEastAsia" w:hAnsi="Arial" w:cs="Arial" w:hint="eastAsia"/>
          <w:b/>
          <w:bCs/>
          <w:szCs w:val="20"/>
          <w:lang w:eastAsia="zh-CN"/>
        </w:rPr>
        <w:t xml:space="preserve"> By the LTM </w:t>
      </w:r>
      <w:r w:rsidRPr="004E4649">
        <w:rPr>
          <w:rFonts w:ascii="Arial" w:eastAsiaTheme="minorEastAsia" w:hAnsi="Arial" w:cs="Arial"/>
          <w:b/>
          <w:lang w:eastAsia="zh-CN"/>
        </w:rPr>
        <w:t xml:space="preserve">triggering </w:t>
      </w:r>
      <w:r>
        <w:rPr>
          <w:rFonts w:ascii="Arial" w:eastAsiaTheme="minorEastAsia" w:hAnsi="Arial" w:cs="Arial" w:hint="eastAsia"/>
          <w:b/>
          <w:bCs/>
          <w:szCs w:val="20"/>
          <w:lang w:eastAsia="zh-CN"/>
        </w:rPr>
        <w:t>MAC CE.</w:t>
      </w:r>
      <w:proofErr w:type="gramEnd"/>
    </w:p>
    <w:p w:rsidR="00F14127" w:rsidRDefault="008C1CC5">
      <w:pPr>
        <w:pStyle w:val="1"/>
        <w:numPr>
          <w:ilvl w:val="0"/>
          <w:numId w:val="0"/>
        </w:numPr>
        <w:ind w:left="420" w:hanging="420"/>
      </w:pPr>
      <w:bookmarkStart w:id="13" w:name="_GoBack"/>
      <w:bookmarkEnd w:id="13"/>
      <w:r>
        <w:rPr>
          <w:rFonts w:hint="eastAsia"/>
        </w:rPr>
        <w:t xml:space="preserve">4. </w:t>
      </w:r>
      <w:r>
        <w:t>Reference</w:t>
      </w:r>
      <w:bookmarkEnd w:id="8"/>
      <w:bookmarkEnd w:id="9"/>
      <w:bookmarkEnd w:id="10"/>
      <w:bookmarkEnd w:id="11"/>
      <w:bookmarkEnd w:id="12"/>
    </w:p>
    <w:p w:rsidR="00F14127" w:rsidRDefault="00D14798">
      <w:pPr>
        <w:pStyle w:val="a1"/>
        <w:ind w:left="1152" w:hanging="1152"/>
        <w:rPr>
          <w:rFonts w:ascii="Arial" w:eastAsiaTheme="minorEastAsia" w:hAnsi="Arial" w:cs="Arial"/>
          <w:lang w:eastAsia="zh-CN"/>
        </w:rPr>
      </w:pPr>
      <w:r>
        <w:rPr>
          <w:rFonts w:ascii="Arial" w:eastAsiaTheme="minorEastAsia" w:hAnsi="Arial" w:cs="Arial" w:hint="eastAsia"/>
          <w:lang w:eastAsia="zh-CN"/>
        </w:rPr>
        <w:t xml:space="preserve">[1] </w:t>
      </w:r>
      <w:r w:rsidR="00F07053" w:rsidRPr="00F07053">
        <w:rPr>
          <w:rFonts w:ascii="Arial" w:eastAsiaTheme="minorEastAsia" w:hAnsi="Arial" w:cs="Arial"/>
          <w:lang w:eastAsia="zh-CN"/>
        </w:rPr>
        <w:t>R2-2209301</w:t>
      </w:r>
      <w:r w:rsidR="00F07053">
        <w:rPr>
          <w:rFonts w:ascii="Arial" w:eastAsiaTheme="minorEastAsia" w:hAnsi="Arial" w:cs="Arial" w:hint="eastAsia"/>
          <w:lang w:eastAsia="zh-CN"/>
        </w:rPr>
        <w:t xml:space="preserve">, </w:t>
      </w:r>
      <w:r w:rsidR="002564FF" w:rsidRPr="002564FF">
        <w:rPr>
          <w:rFonts w:ascii="Arial" w:eastAsiaTheme="minorEastAsia" w:hAnsi="Arial" w:cs="Arial"/>
          <w:lang w:eastAsia="zh-CN"/>
        </w:rPr>
        <w:t>Report of 3GPP TSG RAN WG2 meeting #119-e, Online</w:t>
      </w:r>
    </w:p>
    <w:p w:rsidR="00FB1333" w:rsidRDefault="00FB1333">
      <w:pPr>
        <w:pStyle w:val="a1"/>
        <w:ind w:left="1152" w:hanging="1152"/>
        <w:rPr>
          <w:rFonts w:ascii="Arial" w:eastAsiaTheme="minorEastAsia" w:hAnsi="Arial" w:cs="Arial"/>
          <w:lang w:eastAsia="zh-CN"/>
        </w:rPr>
      </w:pPr>
      <w:r>
        <w:rPr>
          <w:rFonts w:ascii="Arial" w:eastAsiaTheme="minorEastAsia" w:hAnsi="Arial" w:cs="Arial" w:hint="eastAsia"/>
          <w:lang w:eastAsia="zh-CN"/>
        </w:rPr>
        <w:t xml:space="preserve">[2] </w:t>
      </w:r>
      <w:r w:rsidR="008046BE" w:rsidRPr="008046BE">
        <w:rPr>
          <w:rFonts w:ascii="Arial" w:eastAsiaTheme="minorEastAsia" w:hAnsi="Arial" w:cs="Arial"/>
          <w:lang w:eastAsia="zh-CN"/>
        </w:rPr>
        <w:t>R2-2211101</w:t>
      </w:r>
      <w:r w:rsidR="00D37493">
        <w:rPr>
          <w:rFonts w:ascii="Arial" w:eastAsiaTheme="minorEastAsia" w:hAnsi="Arial" w:cs="Arial" w:hint="eastAsia"/>
          <w:lang w:eastAsia="zh-CN"/>
        </w:rPr>
        <w:t xml:space="preserve">, </w:t>
      </w:r>
      <w:r w:rsidR="00BA28D5" w:rsidRPr="00BA28D5">
        <w:rPr>
          <w:rFonts w:ascii="Arial" w:eastAsiaTheme="minorEastAsia" w:hAnsi="Arial" w:cs="Arial"/>
          <w:lang w:eastAsia="zh-CN"/>
        </w:rPr>
        <w:t>Report of 3GPP TSG RAN WG2 meeting #119bis-e, Online</w:t>
      </w:r>
    </w:p>
    <w:p w:rsidR="001C5DDD" w:rsidRDefault="001C5DDD">
      <w:pPr>
        <w:pStyle w:val="a1"/>
        <w:ind w:left="1152" w:hanging="1152"/>
        <w:rPr>
          <w:rFonts w:ascii="Arial" w:eastAsiaTheme="minorEastAsia" w:hAnsi="Arial" w:cs="Arial"/>
          <w:lang w:eastAsia="zh-CN"/>
        </w:rPr>
      </w:pPr>
      <w:r>
        <w:rPr>
          <w:rFonts w:ascii="Arial" w:eastAsiaTheme="minorEastAsia" w:hAnsi="Arial" w:cs="Arial" w:hint="eastAsia"/>
          <w:lang w:eastAsia="zh-CN"/>
        </w:rPr>
        <w:t xml:space="preserve">[3] </w:t>
      </w:r>
      <w:r w:rsidR="00A30E45">
        <w:rPr>
          <w:rFonts w:ascii="Arial" w:eastAsiaTheme="minorEastAsia" w:hAnsi="Arial" w:cs="Arial" w:hint="eastAsia"/>
          <w:lang w:eastAsia="zh-CN"/>
        </w:rPr>
        <w:t>R2-</w:t>
      </w:r>
      <w:r w:rsidR="00505DBD">
        <w:rPr>
          <w:rFonts w:ascii="Arial" w:eastAsiaTheme="minorEastAsia" w:hAnsi="Arial" w:cs="Arial" w:hint="eastAsia"/>
          <w:lang w:eastAsia="zh-CN"/>
        </w:rPr>
        <w:t>2300092</w:t>
      </w:r>
      <w:r w:rsidR="00A30E45">
        <w:rPr>
          <w:rFonts w:ascii="Arial" w:eastAsiaTheme="minorEastAsia" w:hAnsi="Arial" w:cs="Arial" w:hint="eastAsia"/>
          <w:lang w:eastAsia="zh-CN"/>
        </w:rPr>
        <w:t xml:space="preserve">, </w:t>
      </w:r>
      <w:r w:rsidR="002C5E96" w:rsidRPr="002C5E96">
        <w:rPr>
          <w:rFonts w:ascii="Arial" w:eastAsiaTheme="minorEastAsia" w:hAnsi="Arial" w:cs="Arial"/>
          <w:lang w:eastAsia="zh-CN"/>
        </w:rPr>
        <w:t>Discussion on Applicable Scenarios and Procedure</w:t>
      </w:r>
      <w:r w:rsidR="003F2FA2">
        <w:rPr>
          <w:rFonts w:ascii="Arial" w:eastAsiaTheme="minorEastAsia" w:hAnsi="Arial" w:cs="Arial" w:hint="eastAsia"/>
          <w:lang w:eastAsia="zh-CN"/>
        </w:rPr>
        <w:t>, CATT</w:t>
      </w:r>
    </w:p>
    <w:p w:rsidR="00927ED5" w:rsidRDefault="00927ED5">
      <w:pPr>
        <w:pStyle w:val="a1"/>
        <w:ind w:left="1152" w:hanging="1152"/>
        <w:rPr>
          <w:rFonts w:ascii="Arial" w:eastAsiaTheme="minorEastAsia" w:hAnsi="Arial" w:cs="Arial"/>
          <w:lang w:eastAsia="zh-CN"/>
        </w:rPr>
      </w:pPr>
      <w:r>
        <w:rPr>
          <w:rFonts w:ascii="Arial" w:eastAsiaTheme="minorEastAsia" w:hAnsi="Arial" w:cs="Arial" w:hint="eastAsia"/>
          <w:lang w:eastAsia="zh-CN"/>
        </w:rPr>
        <w:t xml:space="preserve">[4] </w:t>
      </w:r>
      <w:r w:rsidR="00E54C2E" w:rsidRPr="00E54C2E">
        <w:rPr>
          <w:rFonts w:ascii="Arial" w:eastAsiaTheme="minorEastAsia" w:hAnsi="Arial" w:cs="Arial"/>
          <w:lang w:eastAsia="zh-CN"/>
        </w:rPr>
        <w:t>R2-2213336</w:t>
      </w:r>
      <w:r w:rsidR="00E54C2E">
        <w:rPr>
          <w:rFonts w:ascii="Arial" w:eastAsiaTheme="minorEastAsia" w:hAnsi="Arial" w:cs="Arial" w:hint="eastAsia"/>
          <w:lang w:eastAsia="zh-CN"/>
        </w:rPr>
        <w:t xml:space="preserve">, </w:t>
      </w:r>
      <w:r w:rsidR="0096695E" w:rsidRPr="0096695E">
        <w:rPr>
          <w:rFonts w:ascii="Arial" w:eastAsiaTheme="minorEastAsia" w:hAnsi="Arial" w:cs="Arial"/>
          <w:lang w:eastAsia="zh-CN"/>
        </w:rPr>
        <w:t>Potential Partial MAC Reset for intra-DU LTM</w:t>
      </w:r>
    </w:p>
    <w:sectPr w:rsidR="00927ED5">
      <w:head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384E" w:rsidRDefault="0030384E">
      <w:r>
        <w:separator/>
      </w:r>
    </w:p>
  </w:endnote>
  <w:endnote w:type="continuationSeparator" w:id="0">
    <w:p w:rsidR="0030384E" w:rsidRDefault="00303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384E" w:rsidRDefault="0030384E">
      <w:r>
        <w:separator/>
      </w:r>
    </w:p>
  </w:footnote>
  <w:footnote w:type="continuationSeparator" w:id="0">
    <w:p w:rsidR="0030384E" w:rsidRDefault="003038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4127" w:rsidRDefault="00F14127">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A250D"/>
    <w:multiLevelType w:val="hybridMultilevel"/>
    <w:tmpl w:val="1674D90A"/>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1CA3706"/>
    <w:multiLevelType w:val="hybridMultilevel"/>
    <w:tmpl w:val="45E82DCA"/>
    <w:lvl w:ilvl="0" w:tplc="CB2E3B40">
      <w:start w:val="7"/>
      <w:numFmt w:val="bullet"/>
      <w:lvlText w:val="-"/>
      <w:lvlJc w:val="left"/>
      <w:pPr>
        <w:ind w:left="1625" w:hanging="420"/>
      </w:pPr>
      <w:rPr>
        <w:rFonts w:ascii="Arial" w:eastAsia="宋体" w:hAnsi="Arial" w:cs="Arial" w:hint="default"/>
        <w:i/>
      </w:rPr>
    </w:lvl>
    <w:lvl w:ilvl="1" w:tplc="04090003" w:tentative="1">
      <w:start w:val="1"/>
      <w:numFmt w:val="bullet"/>
      <w:lvlText w:val=""/>
      <w:lvlJc w:val="left"/>
      <w:pPr>
        <w:ind w:left="2045" w:hanging="420"/>
      </w:pPr>
      <w:rPr>
        <w:rFonts w:ascii="Wingdings" w:hAnsi="Wingdings" w:hint="default"/>
      </w:rPr>
    </w:lvl>
    <w:lvl w:ilvl="2" w:tplc="04090005" w:tentative="1">
      <w:start w:val="1"/>
      <w:numFmt w:val="bullet"/>
      <w:lvlText w:val=""/>
      <w:lvlJc w:val="left"/>
      <w:pPr>
        <w:ind w:left="2465" w:hanging="420"/>
      </w:pPr>
      <w:rPr>
        <w:rFonts w:ascii="Wingdings" w:hAnsi="Wingdings" w:hint="default"/>
      </w:rPr>
    </w:lvl>
    <w:lvl w:ilvl="3" w:tplc="04090001" w:tentative="1">
      <w:start w:val="1"/>
      <w:numFmt w:val="bullet"/>
      <w:lvlText w:val=""/>
      <w:lvlJc w:val="left"/>
      <w:pPr>
        <w:ind w:left="2885" w:hanging="420"/>
      </w:pPr>
      <w:rPr>
        <w:rFonts w:ascii="Wingdings" w:hAnsi="Wingdings" w:hint="default"/>
      </w:rPr>
    </w:lvl>
    <w:lvl w:ilvl="4" w:tplc="04090003" w:tentative="1">
      <w:start w:val="1"/>
      <w:numFmt w:val="bullet"/>
      <w:lvlText w:val=""/>
      <w:lvlJc w:val="left"/>
      <w:pPr>
        <w:ind w:left="3305" w:hanging="420"/>
      </w:pPr>
      <w:rPr>
        <w:rFonts w:ascii="Wingdings" w:hAnsi="Wingdings" w:hint="default"/>
      </w:rPr>
    </w:lvl>
    <w:lvl w:ilvl="5" w:tplc="04090005" w:tentative="1">
      <w:start w:val="1"/>
      <w:numFmt w:val="bullet"/>
      <w:lvlText w:val=""/>
      <w:lvlJc w:val="left"/>
      <w:pPr>
        <w:ind w:left="3725" w:hanging="420"/>
      </w:pPr>
      <w:rPr>
        <w:rFonts w:ascii="Wingdings" w:hAnsi="Wingdings" w:hint="default"/>
      </w:rPr>
    </w:lvl>
    <w:lvl w:ilvl="6" w:tplc="04090001" w:tentative="1">
      <w:start w:val="1"/>
      <w:numFmt w:val="bullet"/>
      <w:lvlText w:val=""/>
      <w:lvlJc w:val="left"/>
      <w:pPr>
        <w:ind w:left="4145" w:hanging="420"/>
      </w:pPr>
      <w:rPr>
        <w:rFonts w:ascii="Wingdings" w:hAnsi="Wingdings" w:hint="default"/>
      </w:rPr>
    </w:lvl>
    <w:lvl w:ilvl="7" w:tplc="04090003" w:tentative="1">
      <w:start w:val="1"/>
      <w:numFmt w:val="bullet"/>
      <w:lvlText w:val=""/>
      <w:lvlJc w:val="left"/>
      <w:pPr>
        <w:ind w:left="4565" w:hanging="420"/>
      </w:pPr>
      <w:rPr>
        <w:rFonts w:ascii="Wingdings" w:hAnsi="Wingdings" w:hint="default"/>
      </w:rPr>
    </w:lvl>
    <w:lvl w:ilvl="8" w:tplc="04090005" w:tentative="1">
      <w:start w:val="1"/>
      <w:numFmt w:val="bullet"/>
      <w:lvlText w:val=""/>
      <w:lvlJc w:val="left"/>
      <w:pPr>
        <w:ind w:left="4985" w:hanging="420"/>
      </w:pPr>
      <w:rPr>
        <w:rFonts w:ascii="Wingdings" w:hAnsi="Wingdings" w:hint="default"/>
      </w:rPr>
    </w:lvl>
  </w:abstractNum>
  <w:abstractNum w:abstractNumId="2">
    <w:nsid w:val="153129D9"/>
    <w:multiLevelType w:val="hybridMultilevel"/>
    <w:tmpl w:val="64F696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1EF66BC3"/>
    <w:multiLevelType w:val="hybridMultilevel"/>
    <w:tmpl w:val="CE88B8EA"/>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1F609CC"/>
    <w:multiLevelType w:val="hybridMultilevel"/>
    <w:tmpl w:val="1E22716C"/>
    <w:lvl w:ilvl="0" w:tplc="CB2E3B40">
      <w:start w:val="7"/>
      <w:numFmt w:val="bullet"/>
      <w:lvlText w:val="-"/>
      <w:lvlJc w:val="left"/>
      <w:pPr>
        <w:ind w:left="420" w:hanging="42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2733E5B"/>
    <w:multiLevelType w:val="hybridMultilevel"/>
    <w:tmpl w:val="E3665B06"/>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83123E7"/>
    <w:multiLevelType w:val="multilevel"/>
    <w:tmpl w:val="7B2CD562"/>
    <w:numStyleLink w:val="ListNumbers"/>
  </w:abstractNum>
  <w:abstractNum w:abstractNumId="8">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0">
    <w:nsid w:val="2F616435"/>
    <w:multiLevelType w:val="hybridMultilevel"/>
    <w:tmpl w:val="2D988B54"/>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0C543AE"/>
    <w:multiLevelType w:val="hybridMultilevel"/>
    <w:tmpl w:val="A024351C"/>
    <w:lvl w:ilvl="0" w:tplc="9370CD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2F17444"/>
    <w:multiLevelType w:val="hybridMultilevel"/>
    <w:tmpl w:val="6D7E04BA"/>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CC17304"/>
    <w:multiLevelType w:val="hybridMultilevel"/>
    <w:tmpl w:val="80AA7918"/>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4577D56"/>
    <w:multiLevelType w:val="hybridMultilevel"/>
    <w:tmpl w:val="3C68B834"/>
    <w:lvl w:ilvl="0" w:tplc="92A2CCA6">
      <w:start w:val="1"/>
      <w:numFmt w:val="bullet"/>
      <w:lvlText w:val=""/>
      <w:lvlJc w:val="left"/>
      <w:pPr>
        <w:ind w:left="420" w:hanging="420"/>
      </w:pPr>
      <w:rPr>
        <w:rFonts w:ascii="Wingdings" w:eastAsia="宋体" w:hAnsi="Wingdings"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16">
    <w:nsid w:val="4B0125C0"/>
    <w:multiLevelType w:val="hybridMultilevel"/>
    <w:tmpl w:val="FE826AC0"/>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3C56CF1"/>
    <w:multiLevelType w:val="hybridMultilevel"/>
    <w:tmpl w:val="5B66CA4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665338ED"/>
    <w:multiLevelType w:val="hybridMultilevel"/>
    <w:tmpl w:val="1206F314"/>
    <w:lvl w:ilvl="0" w:tplc="04090001">
      <w:start w:val="1"/>
      <w:numFmt w:val="bullet"/>
      <w:lvlText w:val=""/>
      <w:lvlJc w:val="left"/>
      <w:pPr>
        <w:ind w:left="2038" w:hanging="420"/>
      </w:pPr>
      <w:rPr>
        <w:rFonts w:ascii="Wingdings" w:hAnsi="Wingdings" w:hint="default"/>
      </w:rPr>
    </w:lvl>
    <w:lvl w:ilvl="1" w:tplc="04090003" w:tentative="1">
      <w:start w:val="1"/>
      <w:numFmt w:val="bullet"/>
      <w:lvlText w:val=""/>
      <w:lvlJc w:val="left"/>
      <w:pPr>
        <w:ind w:left="2458" w:hanging="420"/>
      </w:pPr>
      <w:rPr>
        <w:rFonts w:ascii="Wingdings" w:hAnsi="Wingdings" w:hint="default"/>
      </w:rPr>
    </w:lvl>
    <w:lvl w:ilvl="2" w:tplc="04090005" w:tentative="1">
      <w:start w:val="1"/>
      <w:numFmt w:val="bullet"/>
      <w:lvlText w:val=""/>
      <w:lvlJc w:val="left"/>
      <w:pPr>
        <w:ind w:left="2878" w:hanging="420"/>
      </w:pPr>
      <w:rPr>
        <w:rFonts w:ascii="Wingdings" w:hAnsi="Wingdings" w:hint="default"/>
      </w:rPr>
    </w:lvl>
    <w:lvl w:ilvl="3" w:tplc="04090001" w:tentative="1">
      <w:start w:val="1"/>
      <w:numFmt w:val="bullet"/>
      <w:lvlText w:val=""/>
      <w:lvlJc w:val="left"/>
      <w:pPr>
        <w:ind w:left="3298" w:hanging="420"/>
      </w:pPr>
      <w:rPr>
        <w:rFonts w:ascii="Wingdings" w:hAnsi="Wingdings" w:hint="default"/>
      </w:rPr>
    </w:lvl>
    <w:lvl w:ilvl="4" w:tplc="04090003" w:tentative="1">
      <w:start w:val="1"/>
      <w:numFmt w:val="bullet"/>
      <w:lvlText w:val=""/>
      <w:lvlJc w:val="left"/>
      <w:pPr>
        <w:ind w:left="3718" w:hanging="420"/>
      </w:pPr>
      <w:rPr>
        <w:rFonts w:ascii="Wingdings" w:hAnsi="Wingdings" w:hint="default"/>
      </w:rPr>
    </w:lvl>
    <w:lvl w:ilvl="5" w:tplc="04090005" w:tentative="1">
      <w:start w:val="1"/>
      <w:numFmt w:val="bullet"/>
      <w:lvlText w:val=""/>
      <w:lvlJc w:val="left"/>
      <w:pPr>
        <w:ind w:left="4138" w:hanging="420"/>
      </w:pPr>
      <w:rPr>
        <w:rFonts w:ascii="Wingdings" w:hAnsi="Wingdings" w:hint="default"/>
      </w:rPr>
    </w:lvl>
    <w:lvl w:ilvl="6" w:tplc="04090001" w:tentative="1">
      <w:start w:val="1"/>
      <w:numFmt w:val="bullet"/>
      <w:lvlText w:val=""/>
      <w:lvlJc w:val="left"/>
      <w:pPr>
        <w:ind w:left="4558" w:hanging="420"/>
      </w:pPr>
      <w:rPr>
        <w:rFonts w:ascii="Wingdings" w:hAnsi="Wingdings" w:hint="default"/>
      </w:rPr>
    </w:lvl>
    <w:lvl w:ilvl="7" w:tplc="04090003" w:tentative="1">
      <w:start w:val="1"/>
      <w:numFmt w:val="bullet"/>
      <w:lvlText w:val=""/>
      <w:lvlJc w:val="left"/>
      <w:pPr>
        <w:ind w:left="4978" w:hanging="420"/>
      </w:pPr>
      <w:rPr>
        <w:rFonts w:ascii="Wingdings" w:hAnsi="Wingdings" w:hint="default"/>
      </w:rPr>
    </w:lvl>
    <w:lvl w:ilvl="8" w:tplc="04090005" w:tentative="1">
      <w:start w:val="1"/>
      <w:numFmt w:val="bullet"/>
      <w:lvlText w:val=""/>
      <w:lvlJc w:val="left"/>
      <w:pPr>
        <w:ind w:left="5398" w:hanging="420"/>
      </w:pPr>
      <w:rPr>
        <w:rFonts w:ascii="Wingdings" w:hAnsi="Wingdings" w:hint="default"/>
      </w:rPr>
    </w:lvl>
  </w:abstractNum>
  <w:abstractNum w:abstractNumId="22">
    <w:nsid w:val="6E923521"/>
    <w:multiLevelType w:val="hybridMultilevel"/>
    <w:tmpl w:val="453A557C"/>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nsid w:val="71115AAC"/>
    <w:multiLevelType w:val="multilevel"/>
    <w:tmpl w:val="527AA4E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numFmt w:val="bullet"/>
      <w:lvlText w:val="-"/>
      <w:lvlJc w:val="left"/>
      <w:pPr>
        <w:ind w:left="2100" w:hanging="42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9020A21"/>
    <w:multiLevelType w:val="hybridMultilevel"/>
    <w:tmpl w:val="ED72EF7C"/>
    <w:lvl w:ilvl="0" w:tplc="24ECE5A0">
      <w:start w:val="1"/>
      <w:numFmt w:val="decimal"/>
      <w:lvlText w:val="%1."/>
      <w:lvlJc w:val="left"/>
      <w:pPr>
        <w:ind w:left="1978" w:hanging="360"/>
      </w:pPr>
      <w:rPr>
        <w:rFonts w:hint="default"/>
      </w:rPr>
    </w:lvl>
    <w:lvl w:ilvl="1" w:tplc="04090019" w:tentative="1">
      <w:start w:val="1"/>
      <w:numFmt w:val="lowerLetter"/>
      <w:lvlText w:val="%2)"/>
      <w:lvlJc w:val="left"/>
      <w:pPr>
        <w:ind w:left="2458" w:hanging="420"/>
      </w:pPr>
    </w:lvl>
    <w:lvl w:ilvl="2" w:tplc="0409001B" w:tentative="1">
      <w:start w:val="1"/>
      <w:numFmt w:val="lowerRoman"/>
      <w:lvlText w:val="%3."/>
      <w:lvlJc w:val="right"/>
      <w:pPr>
        <w:ind w:left="2878" w:hanging="420"/>
      </w:pPr>
    </w:lvl>
    <w:lvl w:ilvl="3" w:tplc="0409000F" w:tentative="1">
      <w:start w:val="1"/>
      <w:numFmt w:val="decimal"/>
      <w:lvlText w:val="%4."/>
      <w:lvlJc w:val="left"/>
      <w:pPr>
        <w:ind w:left="3298" w:hanging="420"/>
      </w:pPr>
    </w:lvl>
    <w:lvl w:ilvl="4" w:tplc="04090019" w:tentative="1">
      <w:start w:val="1"/>
      <w:numFmt w:val="lowerLetter"/>
      <w:lvlText w:val="%5)"/>
      <w:lvlJc w:val="left"/>
      <w:pPr>
        <w:ind w:left="3718" w:hanging="420"/>
      </w:pPr>
    </w:lvl>
    <w:lvl w:ilvl="5" w:tplc="0409001B" w:tentative="1">
      <w:start w:val="1"/>
      <w:numFmt w:val="lowerRoman"/>
      <w:lvlText w:val="%6."/>
      <w:lvlJc w:val="right"/>
      <w:pPr>
        <w:ind w:left="4138" w:hanging="420"/>
      </w:pPr>
    </w:lvl>
    <w:lvl w:ilvl="6" w:tplc="0409000F" w:tentative="1">
      <w:start w:val="1"/>
      <w:numFmt w:val="decimal"/>
      <w:lvlText w:val="%7."/>
      <w:lvlJc w:val="left"/>
      <w:pPr>
        <w:ind w:left="4558" w:hanging="420"/>
      </w:pPr>
    </w:lvl>
    <w:lvl w:ilvl="7" w:tplc="04090019" w:tentative="1">
      <w:start w:val="1"/>
      <w:numFmt w:val="lowerLetter"/>
      <w:lvlText w:val="%8)"/>
      <w:lvlJc w:val="left"/>
      <w:pPr>
        <w:ind w:left="4978" w:hanging="420"/>
      </w:pPr>
    </w:lvl>
    <w:lvl w:ilvl="8" w:tplc="0409001B" w:tentative="1">
      <w:start w:val="1"/>
      <w:numFmt w:val="lowerRoman"/>
      <w:lvlText w:val="%9."/>
      <w:lvlJc w:val="right"/>
      <w:pPr>
        <w:ind w:left="5398" w:hanging="420"/>
      </w:pPr>
    </w:lvl>
  </w:abstractNum>
  <w:abstractNum w:abstractNumId="27">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7"/>
  </w:num>
  <w:num w:numId="2">
    <w:abstractNumId w:val="25"/>
  </w:num>
  <w:num w:numId="3">
    <w:abstractNumId w:val="23"/>
  </w:num>
  <w:num w:numId="4">
    <w:abstractNumId w:val="17"/>
  </w:num>
  <w:num w:numId="5">
    <w:abstractNumId w:val="6"/>
  </w:num>
  <w:num w:numId="6">
    <w:abstractNumId w:val="7"/>
  </w:num>
  <w:num w:numId="7">
    <w:abstractNumId w:val="1"/>
  </w:num>
  <w:num w:numId="8">
    <w:abstractNumId w:val="20"/>
  </w:num>
  <w:num w:numId="9">
    <w:abstractNumId w:val="2"/>
  </w:num>
  <w:num w:numId="10">
    <w:abstractNumId w:val="10"/>
  </w:num>
  <w:num w:numId="11">
    <w:abstractNumId w:val="16"/>
  </w:num>
  <w:num w:numId="12">
    <w:abstractNumId w:val="0"/>
  </w:num>
  <w:num w:numId="13">
    <w:abstractNumId w:val="5"/>
  </w:num>
  <w:num w:numId="14">
    <w:abstractNumId w:val="27"/>
  </w:num>
  <w:num w:numId="15">
    <w:abstractNumId w:val="27"/>
  </w:num>
  <w:num w:numId="16">
    <w:abstractNumId w:val="9"/>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6"/>
  </w:num>
  <w:num w:numId="20">
    <w:abstractNumId w:val="14"/>
  </w:num>
  <w:num w:numId="21">
    <w:abstractNumId w:val="8"/>
  </w:num>
  <w:num w:numId="22">
    <w:abstractNumId w:val="4"/>
  </w:num>
  <w:num w:numId="23">
    <w:abstractNumId w:val="9"/>
  </w:num>
  <w:num w:numId="24">
    <w:abstractNumId w:val="19"/>
  </w:num>
  <w:num w:numId="25">
    <w:abstractNumId w:val="15"/>
  </w:num>
  <w:num w:numId="26">
    <w:abstractNumId w:val="24"/>
  </w:num>
  <w:num w:numId="27">
    <w:abstractNumId w:val="3"/>
  </w:num>
  <w:num w:numId="28">
    <w:abstractNumId w:val="11"/>
  </w:num>
  <w:num w:numId="29">
    <w:abstractNumId w:val="12"/>
  </w:num>
  <w:num w:numId="30">
    <w:abstractNumId w:val="22"/>
  </w:num>
  <w:num w:numId="31">
    <w:abstractNumId w:val="13"/>
  </w:num>
  <w:num w:numId="32">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127"/>
    <w:rsid w:val="000005A0"/>
    <w:rsid w:val="00001778"/>
    <w:rsid w:val="00001A50"/>
    <w:rsid w:val="00001B7E"/>
    <w:rsid w:val="00001F2E"/>
    <w:rsid w:val="000021F2"/>
    <w:rsid w:val="000029DA"/>
    <w:rsid w:val="0000478D"/>
    <w:rsid w:val="00004C2C"/>
    <w:rsid w:val="00005FDD"/>
    <w:rsid w:val="00006560"/>
    <w:rsid w:val="0000672E"/>
    <w:rsid w:val="00006A27"/>
    <w:rsid w:val="00006F18"/>
    <w:rsid w:val="000074F9"/>
    <w:rsid w:val="00007905"/>
    <w:rsid w:val="00010ADD"/>
    <w:rsid w:val="0001101A"/>
    <w:rsid w:val="000110B2"/>
    <w:rsid w:val="000123BB"/>
    <w:rsid w:val="00014198"/>
    <w:rsid w:val="000147D8"/>
    <w:rsid w:val="00014CF4"/>
    <w:rsid w:val="00014F65"/>
    <w:rsid w:val="000162C1"/>
    <w:rsid w:val="000169F2"/>
    <w:rsid w:val="00017443"/>
    <w:rsid w:val="000174FF"/>
    <w:rsid w:val="000175D4"/>
    <w:rsid w:val="000177EA"/>
    <w:rsid w:val="00017B85"/>
    <w:rsid w:val="0002029E"/>
    <w:rsid w:val="00020C44"/>
    <w:rsid w:val="00020D84"/>
    <w:rsid w:val="00021A5C"/>
    <w:rsid w:val="00021DCA"/>
    <w:rsid w:val="000237BA"/>
    <w:rsid w:val="00023AFF"/>
    <w:rsid w:val="00023C84"/>
    <w:rsid w:val="000243BD"/>
    <w:rsid w:val="00024DAA"/>
    <w:rsid w:val="00025288"/>
    <w:rsid w:val="00025E68"/>
    <w:rsid w:val="00026700"/>
    <w:rsid w:val="00026DFF"/>
    <w:rsid w:val="00026F56"/>
    <w:rsid w:val="000270DB"/>
    <w:rsid w:val="00027B2B"/>
    <w:rsid w:val="000303AE"/>
    <w:rsid w:val="00030452"/>
    <w:rsid w:val="00030D32"/>
    <w:rsid w:val="000312C0"/>
    <w:rsid w:val="00031789"/>
    <w:rsid w:val="000318E5"/>
    <w:rsid w:val="00032F9A"/>
    <w:rsid w:val="0003365D"/>
    <w:rsid w:val="00033C4B"/>
    <w:rsid w:val="000342ED"/>
    <w:rsid w:val="000344B4"/>
    <w:rsid w:val="00034F1D"/>
    <w:rsid w:val="00035491"/>
    <w:rsid w:val="0003583D"/>
    <w:rsid w:val="00036B42"/>
    <w:rsid w:val="00037825"/>
    <w:rsid w:val="00037BE6"/>
    <w:rsid w:val="00037CDD"/>
    <w:rsid w:val="00040612"/>
    <w:rsid w:val="00040B69"/>
    <w:rsid w:val="00041528"/>
    <w:rsid w:val="00041B39"/>
    <w:rsid w:val="0004224C"/>
    <w:rsid w:val="00042C63"/>
    <w:rsid w:val="00043029"/>
    <w:rsid w:val="00044006"/>
    <w:rsid w:val="0004418A"/>
    <w:rsid w:val="00044FF2"/>
    <w:rsid w:val="00045222"/>
    <w:rsid w:val="00045D34"/>
    <w:rsid w:val="00045E50"/>
    <w:rsid w:val="00045FF0"/>
    <w:rsid w:val="0004601C"/>
    <w:rsid w:val="000460FF"/>
    <w:rsid w:val="0004626A"/>
    <w:rsid w:val="00046C7A"/>
    <w:rsid w:val="00046DBA"/>
    <w:rsid w:val="00047F06"/>
    <w:rsid w:val="000509C7"/>
    <w:rsid w:val="00050B19"/>
    <w:rsid w:val="00050FA6"/>
    <w:rsid w:val="00051573"/>
    <w:rsid w:val="000518BF"/>
    <w:rsid w:val="00051C8F"/>
    <w:rsid w:val="0005235D"/>
    <w:rsid w:val="0005342D"/>
    <w:rsid w:val="0005403F"/>
    <w:rsid w:val="0005529F"/>
    <w:rsid w:val="000578D9"/>
    <w:rsid w:val="00060373"/>
    <w:rsid w:val="00061D20"/>
    <w:rsid w:val="00062241"/>
    <w:rsid w:val="00062907"/>
    <w:rsid w:val="00063239"/>
    <w:rsid w:val="000632DC"/>
    <w:rsid w:val="000639F0"/>
    <w:rsid w:val="00063A38"/>
    <w:rsid w:val="000640AC"/>
    <w:rsid w:val="000643C3"/>
    <w:rsid w:val="0006442A"/>
    <w:rsid w:val="000650EB"/>
    <w:rsid w:val="000657D2"/>
    <w:rsid w:val="000657E5"/>
    <w:rsid w:val="00065FBC"/>
    <w:rsid w:val="00066571"/>
    <w:rsid w:val="000667B8"/>
    <w:rsid w:val="00066EF5"/>
    <w:rsid w:val="00066F05"/>
    <w:rsid w:val="000701EA"/>
    <w:rsid w:val="000711D2"/>
    <w:rsid w:val="00071C65"/>
    <w:rsid w:val="00071CFE"/>
    <w:rsid w:val="00071E5B"/>
    <w:rsid w:val="00072656"/>
    <w:rsid w:val="00072CA1"/>
    <w:rsid w:val="00072CD3"/>
    <w:rsid w:val="00072F5B"/>
    <w:rsid w:val="0007322A"/>
    <w:rsid w:val="00075D24"/>
    <w:rsid w:val="000769A0"/>
    <w:rsid w:val="00076D96"/>
    <w:rsid w:val="000771DD"/>
    <w:rsid w:val="00077A9D"/>
    <w:rsid w:val="00077B16"/>
    <w:rsid w:val="00077E3B"/>
    <w:rsid w:val="00077F64"/>
    <w:rsid w:val="000805FA"/>
    <w:rsid w:val="00080B95"/>
    <w:rsid w:val="00080C84"/>
    <w:rsid w:val="00081B8A"/>
    <w:rsid w:val="00081D54"/>
    <w:rsid w:val="00081FCB"/>
    <w:rsid w:val="0008292D"/>
    <w:rsid w:val="000829EB"/>
    <w:rsid w:val="00083097"/>
    <w:rsid w:val="00083D0F"/>
    <w:rsid w:val="0008439E"/>
    <w:rsid w:val="000844A8"/>
    <w:rsid w:val="00084575"/>
    <w:rsid w:val="000854DE"/>
    <w:rsid w:val="00085AFE"/>
    <w:rsid w:val="00086650"/>
    <w:rsid w:val="00086A42"/>
    <w:rsid w:val="00086DD7"/>
    <w:rsid w:val="000870B1"/>
    <w:rsid w:val="000909CB"/>
    <w:rsid w:val="00091DB1"/>
    <w:rsid w:val="000922FC"/>
    <w:rsid w:val="000927DF"/>
    <w:rsid w:val="0009288B"/>
    <w:rsid w:val="00092D49"/>
    <w:rsid w:val="000935EA"/>
    <w:rsid w:val="0009535B"/>
    <w:rsid w:val="0009564B"/>
    <w:rsid w:val="00095B85"/>
    <w:rsid w:val="00095D3A"/>
    <w:rsid w:val="00096E99"/>
    <w:rsid w:val="0009714E"/>
    <w:rsid w:val="00097841"/>
    <w:rsid w:val="000A084C"/>
    <w:rsid w:val="000A1A3E"/>
    <w:rsid w:val="000A336E"/>
    <w:rsid w:val="000A344F"/>
    <w:rsid w:val="000A3EFF"/>
    <w:rsid w:val="000A5D97"/>
    <w:rsid w:val="000A6ED6"/>
    <w:rsid w:val="000A713B"/>
    <w:rsid w:val="000A7265"/>
    <w:rsid w:val="000A72D9"/>
    <w:rsid w:val="000B1515"/>
    <w:rsid w:val="000B178F"/>
    <w:rsid w:val="000B1830"/>
    <w:rsid w:val="000B1EE3"/>
    <w:rsid w:val="000B2877"/>
    <w:rsid w:val="000B3011"/>
    <w:rsid w:val="000B3C78"/>
    <w:rsid w:val="000B54D4"/>
    <w:rsid w:val="000B6239"/>
    <w:rsid w:val="000B6915"/>
    <w:rsid w:val="000B6F39"/>
    <w:rsid w:val="000B7291"/>
    <w:rsid w:val="000B7DBE"/>
    <w:rsid w:val="000C0887"/>
    <w:rsid w:val="000C0AEA"/>
    <w:rsid w:val="000C0F1D"/>
    <w:rsid w:val="000C17D0"/>
    <w:rsid w:val="000C1A5C"/>
    <w:rsid w:val="000C1C84"/>
    <w:rsid w:val="000C1EF5"/>
    <w:rsid w:val="000C2B1A"/>
    <w:rsid w:val="000C3490"/>
    <w:rsid w:val="000C41FB"/>
    <w:rsid w:val="000C4A28"/>
    <w:rsid w:val="000C4DB6"/>
    <w:rsid w:val="000C510B"/>
    <w:rsid w:val="000C5B87"/>
    <w:rsid w:val="000C6F5B"/>
    <w:rsid w:val="000C75B5"/>
    <w:rsid w:val="000C7857"/>
    <w:rsid w:val="000C7FEC"/>
    <w:rsid w:val="000D03D4"/>
    <w:rsid w:val="000D0935"/>
    <w:rsid w:val="000D0ADF"/>
    <w:rsid w:val="000D0ED0"/>
    <w:rsid w:val="000D1682"/>
    <w:rsid w:val="000D17CF"/>
    <w:rsid w:val="000D1C2E"/>
    <w:rsid w:val="000D348D"/>
    <w:rsid w:val="000D3DD7"/>
    <w:rsid w:val="000D450B"/>
    <w:rsid w:val="000D49EA"/>
    <w:rsid w:val="000D4CEE"/>
    <w:rsid w:val="000D5196"/>
    <w:rsid w:val="000D51DC"/>
    <w:rsid w:val="000D6590"/>
    <w:rsid w:val="000D6AA0"/>
    <w:rsid w:val="000D6F75"/>
    <w:rsid w:val="000E0224"/>
    <w:rsid w:val="000E0445"/>
    <w:rsid w:val="000E04EB"/>
    <w:rsid w:val="000E0AFC"/>
    <w:rsid w:val="000E16DD"/>
    <w:rsid w:val="000E1C62"/>
    <w:rsid w:val="000E1F4A"/>
    <w:rsid w:val="000E2E64"/>
    <w:rsid w:val="000E3238"/>
    <w:rsid w:val="000E351F"/>
    <w:rsid w:val="000E3730"/>
    <w:rsid w:val="000E3D03"/>
    <w:rsid w:val="000E3D54"/>
    <w:rsid w:val="000E4B39"/>
    <w:rsid w:val="000E50E3"/>
    <w:rsid w:val="000E678A"/>
    <w:rsid w:val="000E6F46"/>
    <w:rsid w:val="000E767C"/>
    <w:rsid w:val="000F19AA"/>
    <w:rsid w:val="000F2723"/>
    <w:rsid w:val="000F29F1"/>
    <w:rsid w:val="000F302F"/>
    <w:rsid w:val="000F35E4"/>
    <w:rsid w:val="000F3EC7"/>
    <w:rsid w:val="000F4B3B"/>
    <w:rsid w:val="000F4F30"/>
    <w:rsid w:val="000F51D4"/>
    <w:rsid w:val="000F665A"/>
    <w:rsid w:val="000F6D82"/>
    <w:rsid w:val="000F6F58"/>
    <w:rsid w:val="000F7362"/>
    <w:rsid w:val="000F7435"/>
    <w:rsid w:val="00100089"/>
    <w:rsid w:val="00100D57"/>
    <w:rsid w:val="00100F74"/>
    <w:rsid w:val="00101C22"/>
    <w:rsid w:val="00101E98"/>
    <w:rsid w:val="001020F7"/>
    <w:rsid w:val="00102154"/>
    <w:rsid w:val="001022F3"/>
    <w:rsid w:val="001023B4"/>
    <w:rsid w:val="00102B5F"/>
    <w:rsid w:val="001039E7"/>
    <w:rsid w:val="00103B24"/>
    <w:rsid w:val="00103B34"/>
    <w:rsid w:val="001044AA"/>
    <w:rsid w:val="001050CC"/>
    <w:rsid w:val="00105455"/>
    <w:rsid w:val="00105DBF"/>
    <w:rsid w:val="0010684F"/>
    <w:rsid w:val="00106862"/>
    <w:rsid w:val="00106A17"/>
    <w:rsid w:val="00107D03"/>
    <w:rsid w:val="0011081D"/>
    <w:rsid w:val="00110D41"/>
    <w:rsid w:val="00111648"/>
    <w:rsid w:val="00112B12"/>
    <w:rsid w:val="00112D1F"/>
    <w:rsid w:val="001144F3"/>
    <w:rsid w:val="00114972"/>
    <w:rsid w:val="00114A4D"/>
    <w:rsid w:val="00115137"/>
    <w:rsid w:val="00115BA8"/>
    <w:rsid w:val="00115E48"/>
    <w:rsid w:val="001204E0"/>
    <w:rsid w:val="0012094D"/>
    <w:rsid w:val="00120CF0"/>
    <w:rsid w:val="00120E8B"/>
    <w:rsid w:val="00121D7B"/>
    <w:rsid w:val="00124549"/>
    <w:rsid w:val="00124BB5"/>
    <w:rsid w:val="00124D72"/>
    <w:rsid w:val="00124E36"/>
    <w:rsid w:val="00124FA4"/>
    <w:rsid w:val="00125AF0"/>
    <w:rsid w:val="00127E78"/>
    <w:rsid w:val="001304CA"/>
    <w:rsid w:val="00130C35"/>
    <w:rsid w:val="00131314"/>
    <w:rsid w:val="00133637"/>
    <w:rsid w:val="00133FB4"/>
    <w:rsid w:val="0013431B"/>
    <w:rsid w:val="00134D5D"/>
    <w:rsid w:val="00135735"/>
    <w:rsid w:val="00135B68"/>
    <w:rsid w:val="00136286"/>
    <w:rsid w:val="001362C2"/>
    <w:rsid w:val="00136503"/>
    <w:rsid w:val="00136D6B"/>
    <w:rsid w:val="0013700C"/>
    <w:rsid w:val="00141262"/>
    <w:rsid w:val="00141279"/>
    <w:rsid w:val="001413EC"/>
    <w:rsid w:val="00142E6C"/>
    <w:rsid w:val="00143507"/>
    <w:rsid w:val="001441C0"/>
    <w:rsid w:val="00144498"/>
    <w:rsid w:val="00144BAD"/>
    <w:rsid w:val="00145689"/>
    <w:rsid w:val="00146A9B"/>
    <w:rsid w:val="0014767E"/>
    <w:rsid w:val="00147BE7"/>
    <w:rsid w:val="00151B5C"/>
    <w:rsid w:val="001525AA"/>
    <w:rsid w:val="00153B7B"/>
    <w:rsid w:val="00153DEB"/>
    <w:rsid w:val="001548A9"/>
    <w:rsid w:val="00155E94"/>
    <w:rsid w:val="0015607F"/>
    <w:rsid w:val="00156AA0"/>
    <w:rsid w:val="00156FB0"/>
    <w:rsid w:val="00157436"/>
    <w:rsid w:val="0015755D"/>
    <w:rsid w:val="00157862"/>
    <w:rsid w:val="00157D26"/>
    <w:rsid w:val="00157D92"/>
    <w:rsid w:val="0016019D"/>
    <w:rsid w:val="00160AA5"/>
    <w:rsid w:val="00160AEA"/>
    <w:rsid w:val="00161374"/>
    <w:rsid w:val="00161463"/>
    <w:rsid w:val="00161CDE"/>
    <w:rsid w:val="00164446"/>
    <w:rsid w:val="0016524B"/>
    <w:rsid w:val="00166DA8"/>
    <w:rsid w:val="00167E5F"/>
    <w:rsid w:val="0017004C"/>
    <w:rsid w:val="001708DD"/>
    <w:rsid w:val="00171128"/>
    <w:rsid w:val="00171578"/>
    <w:rsid w:val="0017278E"/>
    <w:rsid w:val="00173421"/>
    <w:rsid w:val="001736C0"/>
    <w:rsid w:val="0017403C"/>
    <w:rsid w:val="00176279"/>
    <w:rsid w:val="001767FA"/>
    <w:rsid w:val="001773C3"/>
    <w:rsid w:val="001777D5"/>
    <w:rsid w:val="001803A7"/>
    <w:rsid w:val="00180F45"/>
    <w:rsid w:val="001813E5"/>
    <w:rsid w:val="001815A6"/>
    <w:rsid w:val="00181D00"/>
    <w:rsid w:val="00181FFE"/>
    <w:rsid w:val="001827BE"/>
    <w:rsid w:val="001827F7"/>
    <w:rsid w:val="00182A91"/>
    <w:rsid w:val="00182CBC"/>
    <w:rsid w:val="00182D36"/>
    <w:rsid w:val="00182E1E"/>
    <w:rsid w:val="00183399"/>
    <w:rsid w:val="00183777"/>
    <w:rsid w:val="0018384C"/>
    <w:rsid w:val="001838DB"/>
    <w:rsid w:val="00184EFE"/>
    <w:rsid w:val="001850BD"/>
    <w:rsid w:val="00185C5F"/>
    <w:rsid w:val="00185E55"/>
    <w:rsid w:val="00185FC7"/>
    <w:rsid w:val="0018778E"/>
    <w:rsid w:val="00187CE1"/>
    <w:rsid w:val="00187FB5"/>
    <w:rsid w:val="00190694"/>
    <w:rsid w:val="00190835"/>
    <w:rsid w:val="00190A83"/>
    <w:rsid w:val="00191136"/>
    <w:rsid w:val="00192C37"/>
    <w:rsid w:val="001959FE"/>
    <w:rsid w:val="00196B45"/>
    <w:rsid w:val="00197570"/>
    <w:rsid w:val="001A08B1"/>
    <w:rsid w:val="001A08C4"/>
    <w:rsid w:val="001A16EA"/>
    <w:rsid w:val="001A189A"/>
    <w:rsid w:val="001A360F"/>
    <w:rsid w:val="001A3689"/>
    <w:rsid w:val="001A386F"/>
    <w:rsid w:val="001A393F"/>
    <w:rsid w:val="001A3C5D"/>
    <w:rsid w:val="001A3E26"/>
    <w:rsid w:val="001A44DE"/>
    <w:rsid w:val="001A4D32"/>
    <w:rsid w:val="001A52D3"/>
    <w:rsid w:val="001A56A5"/>
    <w:rsid w:val="001A5790"/>
    <w:rsid w:val="001A5BEB"/>
    <w:rsid w:val="001A6639"/>
    <w:rsid w:val="001A6CED"/>
    <w:rsid w:val="001B04C5"/>
    <w:rsid w:val="001B073B"/>
    <w:rsid w:val="001B1ECB"/>
    <w:rsid w:val="001B21BC"/>
    <w:rsid w:val="001B31AC"/>
    <w:rsid w:val="001B4503"/>
    <w:rsid w:val="001B4937"/>
    <w:rsid w:val="001B5EEE"/>
    <w:rsid w:val="001B5FEA"/>
    <w:rsid w:val="001B66BB"/>
    <w:rsid w:val="001B6782"/>
    <w:rsid w:val="001B67DF"/>
    <w:rsid w:val="001B7F19"/>
    <w:rsid w:val="001C105E"/>
    <w:rsid w:val="001C17B5"/>
    <w:rsid w:val="001C1864"/>
    <w:rsid w:val="001C1CC2"/>
    <w:rsid w:val="001C1F74"/>
    <w:rsid w:val="001C2025"/>
    <w:rsid w:val="001C27D4"/>
    <w:rsid w:val="001C28B8"/>
    <w:rsid w:val="001C290E"/>
    <w:rsid w:val="001C296C"/>
    <w:rsid w:val="001C310B"/>
    <w:rsid w:val="001C34C9"/>
    <w:rsid w:val="001C4520"/>
    <w:rsid w:val="001C5DDD"/>
    <w:rsid w:val="001C6155"/>
    <w:rsid w:val="001C647D"/>
    <w:rsid w:val="001C6956"/>
    <w:rsid w:val="001D02EE"/>
    <w:rsid w:val="001D0996"/>
    <w:rsid w:val="001D1BD7"/>
    <w:rsid w:val="001D2E66"/>
    <w:rsid w:val="001D380B"/>
    <w:rsid w:val="001D3B9A"/>
    <w:rsid w:val="001D3C3E"/>
    <w:rsid w:val="001D40F3"/>
    <w:rsid w:val="001D43CA"/>
    <w:rsid w:val="001D488C"/>
    <w:rsid w:val="001D4A59"/>
    <w:rsid w:val="001D4C3F"/>
    <w:rsid w:val="001D6046"/>
    <w:rsid w:val="001D6889"/>
    <w:rsid w:val="001D6EFB"/>
    <w:rsid w:val="001D7389"/>
    <w:rsid w:val="001D79E4"/>
    <w:rsid w:val="001E034E"/>
    <w:rsid w:val="001E0BEE"/>
    <w:rsid w:val="001E1213"/>
    <w:rsid w:val="001E13FD"/>
    <w:rsid w:val="001E334E"/>
    <w:rsid w:val="001E3E0C"/>
    <w:rsid w:val="001E4577"/>
    <w:rsid w:val="001E5877"/>
    <w:rsid w:val="001E5912"/>
    <w:rsid w:val="001E6692"/>
    <w:rsid w:val="001E6CEC"/>
    <w:rsid w:val="001E74C3"/>
    <w:rsid w:val="001E74FC"/>
    <w:rsid w:val="001F02FE"/>
    <w:rsid w:val="001F074C"/>
    <w:rsid w:val="001F08F2"/>
    <w:rsid w:val="001F0AFF"/>
    <w:rsid w:val="001F1499"/>
    <w:rsid w:val="001F21D7"/>
    <w:rsid w:val="001F22E7"/>
    <w:rsid w:val="001F24CF"/>
    <w:rsid w:val="001F252A"/>
    <w:rsid w:val="001F2F73"/>
    <w:rsid w:val="001F347F"/>
    <w:rsid w:val="001F35DA"/>
    <w:rsid w:val="001F41B0"/>
    <w:rsid w:val="001F4259"/>
    <w:rsid w:val="001F4C93"/>
    <w:rsid w:val="001F5658"/>
    <w:rsid w:val="001F5F8F"/>
    <w:rsid w:val="001F5FB2"/>
    <w:rsid w:val="001F74B8"/>
    <w:rsid w:val="00200158"/>
    <w:rsid w:val="002001E5"/>
    <w:rsid w:val="002007EA"/>
    <w:rsid w:val="00200C28"/>
    <w:rsid w:val="00201103"/>
    <w:rsid w:val="00201926"/>
    <w:rsid w:val="002028BA"/>
    <w:rsid w:val="00202EAF"/>
    <w:rsid w:val="002035AA"/>
    <w:rsid w:val="002037AE"/>
    <w:rsid w:val="00204403"/>
    <w:rsid w:val="00204967"/>
    <w:rsid w:val="00204E21"/>
    <w:rsid w:val="002051B9"/>
    <w:rsid w:val="00205722"/>
    <w:rsid w:val="00205D61"/>
    <w:rsid w:val="002066D2"/>
    <w:rsid w:val="00206ACA"/>
    <w:rsid w:val="00206D48"/>
    <w:rsid w:val="002111E1"/>
    <w:rsid w:val="002126F6"/>
    <w:rsid w:val="002141CB"/>
    <w:rsid w:val="0021452A"/>
    <w:rsid w:val="002150D6"/>
    <w:rsid w:val="002156A9"/>
    <w:rsid w:val="00215A78"/>
    <w:rsid w:val="00215D71"/>
    <w:rsid w:val="00215F0A"/>
    <w:rsid w:val="00216243"/>
    <w:rsid w:val="002209F4"/>
    <w:rsid w:val="0022119F"/>
    <w:rsid w:val="002221FA"/>
    <w:rsid w:val="00222315"/>
    <w:rsid w:val="002228AC"/>
    <w:rsid w:val="00223147"/>
    <w:rsid w:val="00223919"/>
    <w:rsid w:val="0022422D"/>
    <w:rsid w:val="00224ECD"/>
    <w:rsid w:val="00225252"/>
    <w:rsid w:val="00225768"/>
    <w:rsid w:val="00226AE6"/>
    <w:rsid w:val="00230D5F"/>
    <w:rsid w:val="00231A52"/>
    <w:rsid w:val="00231A66"/>
    <w:rsid w:val="00231FA3"/>
    <w:rsid w:val="002323A6"/>
    <w:rsid w:val="0023251F"/>
    <w:rsid w:val="00232813"/>
    <w:rsid w:val="00232A32"/>
    <w:rsid w:val="00232D92"/>
    <w:rsid w:val="0023330B"/>
    <w:rsid w:val="002341E1"/>
    <w:rsid w:val="00234224"/>
    <w:rsid w:val="00234DAE"/>
    <w:rsid w:val="002354C9"/>
    <w:rsid w:val="00235541"/>
    <w:rsid w:val="002357A6"/>
    <w:rsid w:val="002363A7"/>
    <w:rsid w:val="002366BE"/>
    <w:rsid w:val="00236DDE"/>
    <w:rsid w:val="00240DF6"/>
    <w:rsid w:val="00242466"/>
    <w:rsid w:val="00243105"/>
    <w:rsid w:val="00243485"/>
    <w:rsid w:val="00244F2C"/>
    <w:rsid w:val="0024560F"/>
    <w:rsid w:val="00245ECB"/>
    <w:rsid w:val="00246143"/>
    <w:rsid w:val="00246A1F"/>
    <w:rsid w:val="00247EF8"/>
    <w:rsid w:val="00247F2B"/>
    <w:rsid w:val="00250389"/>
    <w:rsid w:val="00250476"/>
    <w:rsid w:val="002509E5"/>
    <w:rsid w:val="0025154A"/>
    <w:rsid w:val="00251B95"/>
    <w:rsid w:val="0025270F"/>
    <w:rsid w:val="00254ABA"/>
    <w:rsid w:val="002550F4"/>
    <w:rsid w:val="00255239"/>
    <w:rsid w:val="002556BB"/>
    <w:rsid w:val="002557F2"/>
    <w:rsid w:val="00255D56"/>
    <w:rsid w:val="002564FF"/>
    <w:rsid w:val="002569E6"/>
    <w:rsid w:val="00256C65"/>
    <w:rsid w:val="00257E4A"/>
    <w:rsid w:val="002606AA"/>
    <w:rsid w:val="00260CCB"/>
    <w:rsid w:val="0026101C"/>
    <w:rsid w:val="00261AFE"/>
    <w:rsid w:val="00261DDC"/>
    <w:rsid w:val="0026222D"/>
    <w:rsid w:val="00262463"/>
    <w:rsid w:val="00262743"/>
    <w:rsid w:val="00262805"/>
    <w:rsid w:val="0026433D"/>
    <w:rsid w:val="0026497F"/>
    <w:rsid w:val="00265C7C"/>
    <w:rsid w:val="00267DC6"/>
    <w:rsid w:val="0027074A"/>
    <w:rsid w:val="00270930"/>
    <w:rsid w:val="00274201"/>
    <w:rsid w:val="0027423C"/>
    <w:rsid w:val="0027459A"/>
    <w:rsid w:val="002747FF"/>
    <w:rsid w:val="00274A8B"/>
    <w:rsid w:val="00274CA5"/>
    <w:rsid w:val="00275811"/>
    <w:rsid w:val="00275DB7"/>
    <w:rsid w:val="002763FD"/>
    <w:rsid w:val="002767D9"/>
    <w:rsid w:val="00276D60"/>
    <w:rsid w:val="00276F45"/>
    <w:rsid w:val="002773BE"/>
    <w:rsid w:val="00277935"/>
    <w:rsid w:val="00277B52"/>
    <w:rsid w:val="00277D61"/>
    <w:rsid w:val="00277EC3"/>
    <w:rsid w:val="002809C9"/>
    <w:rsid w:val="00282A47"/>
    <w:rsid w:val="00282D7F"/>
    <w:rsid w:val="002831CC"/>
    <w:rsid w:val="00283A56"/>
    <w:rsid w:val="00284578"/>
    <w:rsid w:val="00284F56"/>
    <w:rsid w:val="002864A3"/>
    <w:rsid w:val="002865C4"/>
    <w:rsid w:val="00290619"/>
    <w:rsid w:val="0029159C"/>
    <w:rsid w:val="002919EF"/>
    <w:rsid w:val="00292978"/>
    <w:rsid w:val="00292A66"/>
    <w:rsid w:val="002939D5"/>
    <w:rsid w:val="002940A3"/>
    <w:rsid w:val="0029414B"/>
    <w:rsid w:val="0029585C"/>
    <w:rsid w:val="00296498"/>
    <w:rsid w:val="002972BF"/>
    <w:rsid w:val="002972CC"/>
    <w:rsid w:val="00297999"/>
    <w:rsid w:val="002979E6"/>
    <w:rsid w:val="002A0B50"/>
    <w:rsid w:val="002A0B6A"/>
    <w:rsid w:val="002A1E22"/>
    <w:rsid w:val="002A2903"/>
    <w:rsid w:val="002A2EEB"/>
    <w:rsid w:val="002A34A4"/>
    <w:rsid w:val="002A37EE"/>
    <w:rsid w:val="002A3D51"/>
    <w:rsid w:val="002A4777"/>
    <w:rsid w:val="002A4AD2"/>
    <w:rsid w:val="002A4AE6"/>
    <w:rsid w:val="002A53AE"/>
    <w:rsid w:val="002A55F7"/>
    <w:rsid w:val="002A6F42"/>
    <w:rsid w:val="002A77FD"/>
    <w:rsid w:val="002B070B"/>
    <w:rsid w:val="002B14CB"/>
    <w:rsid w:val="002B1BBA"/>
    <w:rsid w:val="002B203B"/>
    <w:rsid w:val="002B2131"/>
    <w:rsid w:val="002B2F3B"/>
    <w:rsid w:val="002B54C4"/>
    <w:rsid w:val="002B60AB"/>
    <w:rsid w:val="002B60D7"/>
    <w:rsid w:val="002B6469"/>
    <w:rsid w:val="002B750A"/>
    <w:rsid w:val="002B75DE"/>
    <w:rsid w:val="002B774C"/>
    <w:rsid w:val="002C0A5D"/>
    <w:rsid w:val="002C1726"/>
    <w:rsid w:val="002C27EA"/>
    <w:rsid w:val="002C28E6"/>
    <w:rsid w:val="002C303D"/>
    <w:rsid w:val="002C3D35"/>
    <w:rsid w:val="002C4DAA"/>
    <w:rsid w:val="002C587A"/>
    <w:rsid w:val="002C59AE"/>
    <w:rsid w:val="002C5DFE"/>
    <w:rsid w:val="002C5E96"/>
    <w:rsid w:val="002C6A98"/>
    <w:rsid w:val="002C7A41"/>
    <w:rsid w:val="002C7CA2"/>
    <w:rsid w:val="002D0F9B"/>
    <w:rsid w:val="002D1472"/>
    <w:rsid w:val="002D1AC7"/>
    <w:rsid w:val="002D1C99"/>
    <w:rsid w:val="002D363C"/>
    <w:rsid w:val="002D47F7"/>
    <w:rsid w:val="002D5749"/>
    <w:rsid w:val="002D5B28"/>
    <w:rsid w:val="002D5D58"/>
    <w:rsid w:val="002D5DD2"/>
    <w:rsid w:val="002D62C2"/>
    <w:rsid w:val="002D64DA"/>
    <w:rsid w:val="002D6CA6"/>
    <w:rsid w:val="002D7313"/>
    <w:rsid w:val="002E22BE"/>
    <w:rsid w:val="002E2708"/>
    <w:rsid w:val="002E2DF5"/>
    <w:rsid w:val="002E3BF9"/>
    <w:rsid w:val="002E515D"/>
    <w:rsid w:val="002E5D8B"/>
    <w:rsid w:val="002E5DDA"/>
    <w:rsid w:val="002E63FD"/>
    <w:rsid w:val="002E7E69"/>
    <w:rsid w:val="002F0156"/>
    <w:rsid w:val="002F0418"/>
    <w:rsid w:val="002F04FC"/>
    <w:rsid w:val="002F076E"/>
    <w:rsid w:val="002F11A6"/>
    <w:rsid w:val="002F2FAE"/>
    <w:rsid w:val="002F322D"/>
    <w:rsid w:val="002F348C"/>
    <w:rsid w:val="002F35E1"/>
    <w:rsid w:val="002F4942"/>
    <w:rsid w:val="002F5464"/>
    <w:rsid w:val="002F59A8"/>
    <w:rsid w:val="002F5F8E"/>
    <w:rsid w:val="002F6B11"/>
    <w:rsid w:val="002F70DB"/>
    <w:rsid w:val="002F73D4"/>
    <w:rsid w:val="00300E6D"/>
    <w:rsid w:val="00302279"/>
    <w:rsid w:val="00302586"/>
    <w:rsid w:val="00302F22"/>
    <w:rsid w:val="003030B8"/>
    <w:rsid w:val="003033B0"/>
    <w:rsid w:val="0030384E"/>
    <w:rsid w:val="00304B31"/>
    <w:rsid w:val="00305165"/>
    <w:rsid w:val="00305813"/>
    <w:rsid w:val="00305927"/>
    <w:rsid w:val="00305949"/>
    <w:rsid w:val="00306283"/>
    <w:rsid w:val="003066F5"/>
    <w:rsid w:val="003077EF"/>
    <w:rsid w:val="0031121B"/>
    <w:rsid w:val="00311845"/>
    <w:rsid w:val="00312EF2"/>
    <w:rsid w:val="00312FD0"/>
    <w:rsid w:val="00313E04"/>
    <w:rsid w:val="003154D7"/>
    <w:rsid w:val="00315EAF"/>
    <w:rsid w:val="00317336"/>
    <w:rsid w:val="003178BD"/>
    <w:rsid w:val="003200C8"/>
    <w:rsid w:val="0032025C"/>
    <w:rsid w:val="003202E9"/>
    <w:rsid w:val="003207E4"/>
    <w:rsid w:val="00321250"/>
    <w:rsid w:val="0032143F"/>
    <w:rsid w:val="00323788"/>
    <w:rsid w:val="00323B9B"/>
    <w:rsid w:val="00326228"/>
    <w:rsid w:val="0032625F"/>
    <w:rsid w:val="0032670C"/>
    <w:rsid w:val="00330B3D"/>
    <w:rsid w:val="003311D3"/>
    <w:rsid w:val="0033201E"/>
    <w:rsid w:val="00332153"/>
    <w:rsid w:val="00332A6F"/>
    <w:rsid w:val="00332E1C"/>
    <w:rsid w:val="0033346B"/>
    <w:rsid w:val="0033410E"/>
    <w:rsid w:val="00334124"/>
    <w:rsid w:val="0033480A"/>
    <w:rsid w:val="003357CC"/>
    <w:rsid w:val="00335F4A"/>
    <w:rsid w:val="003365F1"/>
    <w:rsid w:val="00336A7F"/>
    <w:rsid w:val="00336AC6"/>
    <w:rsid w:val="00337064"/>
    <w:rsid w:val="00337278"/>
    <w:rsid w:val="003374AC"/>
    <w:rsid w:val="003374B9"/>
    <w:rsid w:val="00340588"/>
    <w:rsid w:val="00340D39"/>
    <w:rsid w:val="003413F8"/>
    <w:rsid w:val="00341931"/>
    <w:rsid w:val="00341DAD"/>
    <w:rsid w:val="0034204D"/>
    <w:rsid w:val="00342390"/>
    <w:rsid w:val="00343032"/>
    <w:rsid w:val="00343A65"/>
    <w:rsid w:val="00343B75"/>
    <w:rsid w:val="00344D6E"/>
    <w:rsid w:val="00344DE5"/>
    <w:rsid w:val="00344ECF"/>
    <w:rsid w:val="00345F26"/>
    <w:rsid w:val="003463A7"/>
    <w:rsid w:val="00346D7E"/>
    <w:rsid w:val="003473D3"/>
    <w:rsid w:val="00347E68"/>
    <w:rsid w:val="0035026C"/>
    <w:rsid w:val="003502D2"/>
    <w:rsid w:val="00350EA4"/>
    <w:rsid w:val="00351411"/>
    <w:rsid w:val="00351D44"/>
    <w:rsid w:val="00351D9D"/>
    <w:rsid w:val="003522BF"/>
    <w:rsid w:val="0035241F"/>
    <w:rsid w:val="00352B59"/>
    <w:rsid w:val="00352FBC"/>
    <w:rsid w:val="00353283"/>
    <w:rsid w:val="00353313"/>
    <w:rsid w:val="00355013"/>
    <w:rsid w:val="003552DC"/>
    <w:rsid w:val="00356177"/>
    <w:rsid w:val="00357259"/>
    <w:rsid w:val="00357342"/>
    <w:rsid w:val="003575AF"/>
    <w:rsid w:val="003578CE"/>
    <w:rsid w:val="003602DD"/>
    <w:rsid w:val="003604C1"/>
    <w:rsid w:val="003604C7"/>
    <w:rsid w:val="0036097A"/>
    <w:rsid w:val="0036120A"/>
    <w:rsid w:val="003617B4"/>
    <w:rsid w:val="00361CC5"/>
    <w:rsid w:val="00361F53"/>
    <w:rsid w:val="00362331"/>
    <w:rsid w:val="00362473"/>
    <w:rsid w:val="00362E2B"/>
    <w:rsid w:val="00362EB2"/>
    <w:rsid w:val="003637B8"/>
    <w:rsid w:val="00363E53"/>
    <w:rsid w:val="0036565E"/>
    <w:rsid w:val="00365AFC"/>
    <w:rsid w:val="00365BD5"/>
    <w:rsid w:val="00365CF4"/>
    <w:rsid w:val="0036713C"/>
    <w:rsid w:val="003704B0"/>
    <w:rsid w:val="00371D66"/>
    <w:rsid w:val="00373DA6"/>
    <w:rsid w:val="00374CC7"/>
    <w:rsid w:val="00375EDC"/>
    <w:rsid w:val="00376448"/>
    <w:rsid w:val="00376905"/>
    <w:rsid w:val="00377259"/>
    <w:rsid w:val="00377580"/>
    <w:rsid w:val="00380592"/>
    <w:rsid w:val="00380942"/>
    <w:rsid w:val="00380E70"/>
    <w:rsid w:val="003814CF"/>
    <w:rsid w:val="003814D5"/>
    <w:rsid w:val="0038186D"/>
    <w:rsid w:val="003819D1"/>
    <w:rsid w:val="00382BCD"/>
    <w:rsid w:val="00383AF1"/>
    <w:rsid w:val="003842D2"/>
    <w:rsid w:val="0038480A"/>
    <w:rsid w:val="00384C9E"/>
    <w:rsid w:val="0038533B"/>
    <w:rsid w:val="00385929"/>
    <w:rsid w:val="003862B8"/>
    <w:rsid w:val="0038632B"/>
    <w:rsid w:val="003876D5"/>
    <w:rsid w:val="00387FE0"/>
    <w:rsid w:val="003901E7"/>
    <w:rsid w:val="003905CD"/>
    <w:rsid w:val="0039174A"/>
    <w:rsid w:val="00391D16"/>
    <w:rsid w:val="00392D66"/>
    <w:rsid w:val="0039310F"/>
    <w:rsid w:val="003938D2"/>
    <w:rsid w:val="00393D3C"/>
    <w:rsid w:val="003A03C1"/>
    <w:rsid w:val="003A187F"/>
    <w:rsid w:val="003A1B95"/>
    <w:rsid w:val="003A1CB1"/>
    <w:rsid w:val="003A1D88"/>
    <w:rsid w:val="003A3560"/>
    <w:rsid w:val="003A3630"/>
    <w:rsid w:val="003A3F57"/>
    <w:rsid w:val="003A4823"/>
    <w:rsid w:val="003A4B46"/>
    <w:rsid w:val="003A4E30"/>
    <w:rsid w:val="003A5C89"/>
    <w:rsid w:val="003A66F9"/>
    <w:rsid w:val="003A6BB5"/>
    <w:rsid w:val="003A6C09"/>
    <w:rsid w:val="003A6EE8"/>
    <w:rsid w:val="003B204C"/>
    <w:rsid w:val="003B20F4"/>
    <w:rsid w:val="003B3555"/>
    <w:rsid w:val="003B3AB7"/>
    <w:rsid w:val="003B41FD"/>
    <w:rsid w:val="003B4417"/>
    <w:rsid w:val="003B45A1"/>
    <w:rsid w:val="003B5DF8"/>
    <w:rsid w:val="003B6423"/>
    <w:rsid w:val="003B648E"/>
    <w:rsid w:val="003B7E0B"/>
    <w:rsid w:val="003C186F"/>
    <w:rsid w:val="003C1DFF"/>
    <w:rsid w:val="003C218A"/>
    <w:rsid w:val="003C28E6"/>
    <w:rsid w:val="003C2B0A"/>
    <w:rsid w:val="003C3397"/>
    <w:rsid w:val="003C3905"/>
    <w:rsid w:val="003C403F"/>
    <w:rsid w:val="003C4622"/>
    <w:rsid w:val="003C4C6D"/>
    <w:rsid w:val="003C517A"/>
    <w:rsid w:val="003C5455"/>
    <w:rsid w:val="003C5F7B"/>
    <w:rsid w:val="003C692B"/>
    <w:rsid w:val="003C7378"/>
    <w:rsid w:val="003C79D6"/>
    <w:rsid w:val="003C7BD6"/>
    <w:rsid w:val="003D05A9"/>
    <w:rsid w:val="003D09E4"/>
    <w:rsid w:val="003D0FC6"/>
    <w:rsid w:val="003D10E0"/>
    <w:rsid w:val="003D16CD"/>
    <w:rsid w:val="003D1B1E"/>
    <w:rsid w:val="003D1D7D"/>
    <w:rsid w:val="003D1DBA"/>
    <w:rsid w:val="003D3832"/>
    <w:rsid w:val="003D5054"/>
    <w:rsid w:val="003D531F"/>
    <w:rsid w:val="003D6385"/>
    <w:rsid w:val="003D679C"/>
    <w:rsid w:val="003D7E9B"/>
    <w:rsid w:val="003E094E"/>
    <w:rsid w:val="003E12E3"/>
    <w:rsid w:val="003E223A"/>
    <w:rsid w:val="003E2E20"/>
    <w:rsid w:val="003E48C5"/>
    <w:rsid w:val="003E6AFB"/>
    <w:rsid w:val="003E6D61"/>
    <w:rsid w:val="003E6DB7"/>
    <w:rsid w:val="003E6E65"/>
    <w:rsid w:val="003E6F93"/>
    <w:rsid w:val="003E7759"/>
    <w:rsid w:val="003E7AFC"/>
    <w:rsid w:val="003F0FBD"/>
    <w:rsid w:val="003F1A7A"/>
    <w:rsid w:val="003F1C5E"/>
    <w:rsid w:val="003F1EE9"/>
    <w:rsid w:val="003F2E28"/>
    <w:rsid w:val="003F2EF9"/>
    <w:rsid w:val="003F2FA2"/>
    <w:rsid w:val="003F4AB9"/>
    <w:rsid w:val="003F55FA"/>
    <w:rsid w:val="003F5DA1"/>
    <w:rsid w:val="003F6751"/>
    <w:rsid w:val="003F6EAF"/>
    <w:rsid w:val="00400791"/>
    <w:rsid w:val="0040122C"/>
    <w:rsid w:val="00401F09"/>
    <w:rsid w:val="00402223"/>
    <w:rsid w:val="00403394"/>
    <w:rsid w:val="00403A6C"/>
    <w:rsid w:val="004048F4"/>
    <w:rsid w:val="00404BEB"/>
    <w:rsid w:val="0040504A"/>
    <w:rsid w:val="00405ACC"/>
    <w:rsid w:val="004062BC"/>
    <w:rsid w:val="00406EC1"/>
    <w:rsid w:val="00407B1B"/>
    <w:rsid w:val="0041063B"/>
    <w:rsid w:val="00410F8A"/>
    <w:rsid w:val="004114B5"/>
    <w:rsid w:val="004114C1"/>
    <w:rsid w:val="004132A7"/>
    <w:rsid w:val="00413570"/>
    <w:rsid w:val="004145D7"/>
    <w:rsid w:val="00414A42"/>
    <w:rsid w:val="00414D87"/>
    <w:rsid w:val="0041505E"/>
    <w:rsid w:val="004173CD"/>
    <w:rsid w:val="00420911"/>
    <w:rsid w:val="00420BA0"/>
    <w:rsid w:val="004221E7"/>
    <w:rsid w:val="00422A24"/>
    <w:rsid w:val="00423451"/>
    <w:rsid w:val="00423911"/>
    <w:rsid w:val="00423D31"/>
    <w:rsid w:val="00424A97"/>
    <w:rsid w:val="00424D6C"/>
    <w:rsid w:val="0042544D"/>
    <w:rsid w:val="00426A31"/>
    <w:rsid w:val="00426B44"/>
    <w:rsid w:val="00427D5F"/>
    <w:rsid w:val="00430008"/>
    <w:rsid w:val="004308A1"/>
    <w:rsid w:val="00430CFB"/>
    <w:rsid w:val="004311FC"/>
    <w:rsid w:val="004314C5"/>
    <w:rsid w:val="0043183A"/>
    <w:rsid w:val="00431EF4"/>
    <w:rsid w:val="00431FB5"/>
    <w:rsid w:val="00433229"/>
    <w:rsid w:val="0043351E"/>
    <w:rsid w:val="00433C36"/>
    <w:rsid w:val="0043514B"/>
    <w:rsid w:val="00435502"/>
    <w:rsid w:val="004361C4"/>
    <w:rsid w:val="00436D20"/>
    <w:rsid w:val="00436EDD"/>
    <w:rsid w:val="00437708"/>
    <w:rsid w:val="00437E68"/>
    <w:rsid w:val="00441A45"/>
    <w:rsid w:val="00441DB7"/>
    <w:rsid w:val="00441E95"/>
    <w:rsid w:val="004424C1"/>
    <w:rsid w:val="00442B9A"/>
    <w:rsid w:val="00442BC9"/>
    <w:rsid w:val="00442D83"/>
    <w:rsid w:val="00443B51"/>
    <w:rsid w:val="00443D7E"/>
    <w:rsid w:val="004461C9"/>
    <w:rsid w:val="00451305"/>
    <w:rsid w:val="004516B1"/>
    <w:rsid w:val="00451A21"/>
    <w:rsid w:val="00451A22"/>
    <w:rsid w:val="00452171"/>
    <w:rsid w:val="004525EA"/>
    <w:rsid w:val="00454B4A"/>
    <w:rsid w:val="00455C5D"/>
    <w:rsid w:val="00456239"/>
    <w:rsid w:val="00456B27"/>
    <w:rsid w:val="004571D7"/>
    <w:rsid w:val="004602E1"/>
    <w:rsid w:val="00460F10"/>
    <w:rsid w:val="00461101"/>
    <w:rsid w:val="00461ED0"/>
    <w:rsid w:val="00461FB3"/>
    <w:rsid w:val="004621B7"/>
    <w:rsid w:val="00462D98"/>
    <w:rsid w:val="00462ED0"/>
    <w:rsid w:val="00463235"/>
    <w:rsid w:val="00465DC9"/>
    <w:rsid w:val="00465F3D"/>
    <w:rsid w:val="004665FC"/>
    <w:rsid w:val="00466605"/>
    <w:rsid w:val="0046683E"/>
    <w:rsid w:val="00466CA4"/>
    <w:rsid w:val="00470170"/>
    <w:rsid w:val="004710F2"/>
    <w:rsid w:val="004716E7"/>
    <w:rsid w:val="004720F4"/>
    <w:rsid w:val="0047261E"/>
    <w:rsid w:val="00472AFA"/>
    <w:rsid w:val="00472B76"/>
    <w:rsid w:val="0047464D"/>
    <w:rsid w:val="00474B46"/>
    <w:rsid w:val="00474F3E"/>
    <w:rsid w:val="004750A9"/>
    <w:rsid w:val="004752D1"/>
    <w:rsid w:val="004757D8"/>
    <w:rsid w:val="004760E7"/>
    <w:rsid w:val="0047707D"/>
    <w:rsid w:val="00477262"/>
    <w:rsid w:val="00477A52"/>
    <w:rsid w:val="00480359"/>
    <w:rsid w:val="00480700"/>
    <w:rsid w:val="00480EF6"/>
    <w:rsid w:val="0048276B"/>
    <w:rsid w:val="004829D2"/>
    <w:rsid w:val="00482ADB"/>
    <w:rsid w:val="0048327D"/>
    <w:rsid w:val="004835B2"/>
    <w:rsid w:val="00483E90"/>
    <w:rsid w:val="00485E24"/>
    <w:rsid w:val="0048602A"/>
    <w:rsid w:val="004876B4"/>
    <w:rsid w:val="00487C87"/>
    <w:rsid w:val="004902B3"/>
    <w:rsid w:val="004914AE"/>
    <w:rsid w:val="00493910"/>
    <w:rsid w:val="00494DB4"/>
    <w:rsid w:val="0049615B"/>
    <w:rsid w:val="004967B6"/>
    <w:rsid w:val="004970B7"/>
    <w:rsid w:val="004A234E"/>
    <w:rsid w:val="004A290A"/>
    <w:rsid w:val="004A29FD"/>
    <w:rsid w:val="004A3672"/>
    <w:rsid w:val="004A54FA"/>
    <w:rsid w:val="004A59C5"/>
    <w:rsid w:val="004A5B68"/>
    <w:rsid w:val="004A5EB9"/>
    <w:rsid w:val="004A7408"/>
    <w:rsid w:val="004A7752"/>
    <w:rsid w:val="004A7B6D"/>
    <w:rsid w:val="004A7DB6"/>
    <w:rsid w:val="004A7EBA"/>
    <w:rsid w:val="004A7F16"/>
    <w:rsid w:val="004A7F89"/>
    <w:rsid w:val="004B06CB"/>
    <w:rsid w:val="004B0CF7"/>
    <w:rsid w:val="004B0D6F"/>
    <w:rsid w:val="004B16C7"/>
    <w:rsid w:val="004B1BF9"/>
    <w:rsid w:val="004B1CF9"/>
    <w:rsid w:val="004B228C"/>
    <w:rsid w:val="004B41FD"/>
    <w:rsid w:val="004B4D5A"/>
    <w:rsid w:val="004B51F0"/>
    <w:rsid w:val="004B59F5"/>
    <w:rsid w:val="004B5A2C"/>
    <w:rsid w:val="004B6933"/>
    <w:rsid w:val="004B7009"/>
    <w:rsid w:val="004C010D"/>
    <w:rsid w:val="004C0825"/>
    <w:rsid w:val="004C1BFD"/>
    <w:rsid w:val="004C3F1F"/>
    <w:rsid w:val="004C42DF"/>
    <w:rsid w:val="004C4CCB"/>
    <w:rsid w:val="004C5105"/>
    <w:rsid w:val="004C54A1"/>
    <w:rsid w:val="004C5A65"/>
    <w:rsid w:val="004C5FCB"/>
    <w:rsid w:val="004C6A7F"/>
    <w:rsid w:val="004C6D9A"/>
    <w:rsid w:val="004D008F"/>
    <w:rsid w:val="004D01AF"/>
    <w:rsid w:val="004D0728"/>
    <w:rsid w:val="004D12BD"/>
    <w:rsid w:val="004D18AF"/>
    <w:rsid w:val="004D27E6"/>
    <w:rsid w:val="004D29B3"/>
    <w:rsid w:val="004D32ED"/>
    <w:rsid w:val="004D35E4"/>
    <w:rsid w:val="004D407F"/>
    <w:rsid w:val="004D4272"/>
    <w:rsid w:val="004D4639"/>
    <w:rsid w:val="004D4892"/>
    <w:rsid w:val="004D4DEF"/>
    <w:rsid w:val="004D4F97"/>
    <w:rsid w:val="004D69C3"/>
    <w:rsid w:val="004D6D06"/>
    <w:rsid w:val="004E06BD"/>
    <w:rsid w:val="004E1008"/>
    <w:rsid w:val="004E12FA"/>
    <w:rsid w:val="004E132C"/>
    <w:rsid w:val="004E191B"/>
    <w:rsid w:val="004E1CC0"/>
    <w:rsid w:val="004E3202"/>
    <w:rsid w:val="004E33DC"/>
    <w:rsid w:val="004E3D55"/>
    <w:rsid w:val="004E4649"/>
    <w:rsid w:val="004E4F86"/>
    <w:rsid w:val="004E5090"/>
    <w:rsid w:val="004E5340"/>
    <w:rsid w:val="004E5394"/>
    <w:rsid w:val="004E61E6"/>
    <w:rsid w:val="004E6BB2"/>
    <w:rsid w:val="004E7230"/>
    <w:rsid w:val="004E7692"/>
    <w:rsid w:val="004E76C8"/>
    <w:rsid w:val="004F0A62"/>
    <w:rsid w:val="004F0B44"/>
    <w:rsid w:val="004F1878"/>
    <w:rsid w:val="004F1977"/>
    <w:rsid w:val="004F3122"/>
    <w:rsid w:val="004F3423"/>
    <w:rsid w:val="004F35E6"/>
    <w:rsid w:val="004F3EE7"/>
    <w:rsid w:val="004F4D2C"/>
    <w:rsid w:val="004F563C"/>
    <w:rsid w:val="004F5678"/>
    <w:rsid w:val="00500CE5"/>
    <w:rsid w:val="005012D3"/>
    <w:rsid w:val="0050140E"/>
    <w:rsid w:val="005019BB"/>
    <w:rsid w:val="005034FC"/>
    <w:rsid w:val="005036C7"/>
    <w:rsid w:val="00503A19"/>
    <w:rsid w:val="00503BB1"/>
    <w:rsid w:val="00503D1F"/>
    <w:rsid w:val="005043BE"/>
    <w:rsid w:val="00504606"/>
    <w:rsid w:val="00504624"/>
    <w:rsid w:val="00505DBD"/>
    <w:rsid w:val="00506CDC"/>
    <w:rsid w:val="00506F14"/>
    <w:rsid w:val="00512AAA"/>
    <w:rsid w:val="00512BA1"/>
    <w:rsid w:val="00513ACD"/>
    <w:rsid w:val="0051478E"/>
    <w:rsid w:val="00516187"/>
    <w:rsid w:val="00516D4B"/>
    <w:rsid w:val="005172A4"/>
    <w:rsid w:val="005176D0"/>
    <w:rsid w:val="00517C33"/>
    <w:rsid w:val="00520CA4"/>
    <w:rsid w:val="00522215"/>
    <w:rsid w:val="00522A19"/>
    <w:rsid w:val="00522BA6"/>
    <w:rsid w:val="00523B38"/>
    <w:rsid w:val="00523F1E"/>
    <w:rsid w:val="00524FC2"/>
    <w:rsid w:val="00525ABF"/>
    <w:rsid w:val="00525CDE"/>
    <w:rsid w:val="00525D2F"/>
    <w:rsid w:val="00525EB2"/>
    <w:rsid w:val="00526313"/>
    <w:rsid w:val="0052765E"/>
    <w:rsid w:val="00527A66"/>
    <w:rsid w:val="00527D8E"/>
    <w:rsid w:val="005304EB"/>
    <w:rsid w:val="005306BF"/>
    <w:rsid w:val="00530E97"/>
    <w:rsid w:val="00531686"/>
    <w:rsid w:val="00531D3A"/>
    <w:rsid w:val="00532834"/>
    <w:rsid w:val="00533837"/>
    <w:rsid w:val="00533C79"/>
    <w:rsid w:val="00533CEE"/>
    <w:rsid w:val="005352A7"/>
    <w:rsid w:val="005354C5"/>
    <w:rsid w:val="0053736E"/>
    <w:rsid w:val="005377B6"/>
    <w:rsid w:val="00537B83"/>
    <w:rsid w:val="005406D6"/>
    <w:rsid w:val="00540D04"/>
    <w:rsid w:val="00540DCB"/>
    <w:rsid w:val="00540ED2"/>
    <w:rsid w:val="005414E8"/>
    <w:rsid w:val="005414F6"/>
    <w:rsid w:val="00541D75"/>
    <w:rsid w:val="00542207"/>
    <w:rsid w:val="00542885"/>
    <w:rsid w:val="00542EE2"/>
    <w:rsid w:val="00543201"/>
    <w:rsid w:val="00543A4C"/>
    <w:rsid w:val="00544C3C"/>
    <w:rsid w:val="00544E5B"/>
    <w:rsid w:val="005452D2"/>
    <w:rsid w:val="00545428"/>
    <w:rsid w:val="005457B6"/>
    <w:rsid w:val="0054582A"/>
    <w:rsid w:val="00545A24"/>
    <w:rsid w:val="005463D1"/>
    <w:rsid w:val="00546A95"/>
    <w:rsid w:val="0055045C"/>
    <w:rsid w:val="005509B8"/>
    <w:rsid w:val="00550F73"/>
    <w:rsid w:val="0055139B"/>
    <w:rsid w:val="0055284D"/>
    <w:rsid w:val="005547F5"/>
    <w:rsid w:val="00555577"/>
    <w:rsid w:val="00555B48"/>
    <w:rsid w:val="00555B52"/>
    <w:rsid w:val="00561055"/>
    <w:rsid w:val="00561B13"/>
    <w:rsid w:val="0056234F"/>
    <w:rsid w:val="00562633"/>
    <w:rsid w:val="0056275A"/>
    <w:rsid w:val="0056329E"/>
    <w:rsid w:val="0056444E"/>
    <w:rsid w:val="00564A56"/>
    <w:rsid w:val="00564AD5"/>
    <w:rsid w:val="005661C8"/>
    <w:rsid w:val="00566EBB"/>
    <w:rsid w:val="00571253"/>
    <w:rsid w:val="0057145C"/>
    <w:rsid w:val="00571EAA"/>
    <w:rsid w:val="00572CC4"/>
    <w:rsid w:val="00572E49"/>
    <w:rsid w:val="00572EC7"/>
    <w:rsid w:val="00573652"/>
    <w:rsid w:val="0057391F"/>
    <w:rsid w:val="00575175"/>
    <w:rsid w:val="005759DF"/>
    <w:rsid w:val="005774FD"/>
    <w:rsid w:val="00580DAE"/>
    <w:rsid w:val="0058120B"/>
    <w:rsid w:val="00581E1D"/>
    <w:rsid w:val="00582A1E"/>
    <w:rsid w:val="00582B2A"/>
    <w:rsid w:val="005833A9"/>
    <w:rsid w:val="00583814"/>
    <w:rsid w:val="00583F51"/>
    <w:rsid w:val="00584AAF"/>
    <w:rsid w:val="0058524D"/>
    <w:rsid w:val="0058542C"/>
    <w:rsid w:val="005859AF"/>
    <w:rsid w:val="00585A3A"/>
    <w:rsid w:val="0058662E"/>
    <w:rsid w:val="00587563"/>
    <w:rsid w:val="00590781"/>
    <w:rsid w:val="00590C90"/>
    <w:rsid w:val="00590FDF"/>
    <w:rsid w:val="00590FFA"/>
    <w:rsid w:val="00592332"/>
    <w:rsid w:val="00592B93"/>
    <w:rsid w:val="0059335F"/>
    <w:rsid w:val="00593859"/>
    <w:rsid w:val="00593B1A"/>
    <w:rsid w:val="00593F26"/>
    <w:rsid w:val="00594B66"/>
    <w:rsid w:val="00596C96"/>
    <w:rsid w:val="00596D25"/>
    <w:rsid w:val="00596FFE"/>
    <w:rsid w:val="00597868"/>
    <w:rsid w:val="00597DBB"/>
    <w:rsid w:val="005A0D5A"/>
    <w:rsid w:val="005A1712"/>
    <w:rsid w:val="005A17BB"/>
    <w:rsid w:val="005A2359"/>
    <w:rsid w:val="005A264B"/>
    <w:rsid w:val="005A2678"/>
    <w:rsid w:val="005A284D"/>
    <w:rsid w:val="005A28D6"/>
    <w:rsid w:val="005A296C"/>
    <w:rsid w:val="005A2A19"/>
    <w:rsid w:val="005A31BD"/>
    <w:rsid w:val="005A4B40"/>
    <w:rsid w:val="005A4BC8"/>
    <w:rsid w:val="005A4DCB"/>
    <w:rsid w:val="005A56B1"/>
    <w:rsid w:val="005A63C4"/>
    <w:rsid w:val="005A68D8"/>
    <w:rsid w:val="005A6ABA"/>
    <w:rsid w:val="005A7064"/>
    <w:rsid w:val="005A7496"/>
    <w:rsid w:val="005B05D9"/>
    <w:rsid w:val="005B0A92"/>
    <w:rsid w:val="005B0D1C"/>
    <w:rsid w:val="005B1289"/>
    <w:rsid w:val="005B1307"/>
    <w:rsid w:val="005B162E"/>
    <w:rsid w:val="005B2020"/>
    <w:rsid w:val="005B24A0"/>
    <w:rsid w:val="005B2D8E"/>
    <w:rsid w:val="005B2F0A"/>
    <w:rsid w:val="005B36A6"/>
    <w:rsid w:val="005B38B7"/>
    <w:rsid w:val="005B3E2C"/>
    <w:rsid w:val="005B4ADF"/>
    <w:rsid w:val="005B5589"/>
    <w:rsid w:val="005B5D55"/>
    <w:rsid w:val="005B5E16"/>
    <w:rsid w:val="005B64C1"/>
    <w:rsid w:val="005B652D"/>
    <w:rsid w:val="005C0E92"/>
    <w:rsid w:val="005C1754"/>
    <w:rsid w:val="005C21FC"/>
    <w:rsid w:val="005C332E"/>
    <w:rsid w:val="005C69C4"/>
    <w:rsid w:val="005C7E4C"/>
    <w:rsid w:val="005D055A"/>
    <w:rsid w:val="005D1D35"/>
    <w:rsid w:val="005D22B0"/>
    <w:rsid w:val="005D473B"/>
    <w:rsid w:val="005D4DC1"/>
    <w:rsid w:val="005D5DE5"/>
    <w:rsid w:val="005D708B"/>
    <w:rsid w:val="005D7582"/>
    <w:rsid w:val="005E0307"/>
    <w:rsid w:val="005E0530"/>
    <w:rsid w:val="005E0EFB"/>
    <w:rsid w:val="005E1871"/>
    <w:rsid w:val="005E1C19"/>
    <w:rsid w:val="005E203B"/>
    <w:rsid w:val="005E2DE4"/>
    <w:rsid w:val="005E37D7"/>
    <w:rsid w:val="005E3A01"/>
    <w:rsid w:val="005E45AF"/>
    <w:rsid w:val="005E4768"/>
    <w:rsid w:val="005E5833"/>
    <w:rsid w:val="005E595E"/>
    <w:rsid w:val="005E6139"/>
    <w:rsid w:val="005E6323"/>
    <w:rsid w:val="005F0014"/>
    <w:rsid w:val="005F018E"/>
    <w:rsid w:val="005F020D"/>
    <w:rsid w:val="005F0434"/>
    <w:rsid w:val="005F179F"/>
    <w:rsid w:val="005F1864"/>
    <w:rsid w:val="005F1D9F"/>
    <w:rsid w:val="005F2B35"/>
    <w:rsid w:val="005F4B6E"/>
    <w:rsid w:val="005F4DF6"/>
    <w:rsid w:val="005F4F4B"/>
    <w:rsid w:val="005F5093"/>
    <w:rsid w:val="005F5465"/>
    <w:rsid w:val="005F569F"/>
    <w:rsid w:val="005F62FA"/>
    <w:rsid w:val="005F68F9"/>
    <w:rsid w:val="005F6BE6"/>
    <w:rsid w:val="005F7C8D"/>
    <w:rsid w:val="0060024A"/>
    <w:rsid w:val="00600BBB"/>
    <w:rsid w:val="006010A6"/>
    <w:rsid w:val="00602FF2"/>
    <w:rsid w:val="00603235"/>
    <w:rsid w:val="006037DE"/>
    <w:rsid w:val="00603CDB"/>
    <w:rsid w:val="00605E82"/>
    <w:rsid w:val="00606A01"/>
    <w:rsid w:val="00606A70"/>
    <w:rsid w:val="006074CF"/>
    <w:rsid w:val="00607B62"/>
    <w:rsid w:val="006101BB"/>
    <w:rsid w:val="006102A1"/>
    <w:rsid w:val="006117BC"/>
    <w:rsid w:val="00611AC6"/>
    <w:rsid w:val="00611C56"/>
    <w:rsid w:val="0061289F"/>
    <w:rsid w:val="00612C3B"/>
    <w:rsid w:val="00613828"/>
    <w:rsid w:val="00613F3B"/>
    <w:rsid w:val="006145E4"/>
    <w:rsid w:val="00614900"/>
    <w:rsid w:val="00614E10"/>
    <w:rsid w:val="0061566C"/>
    <w:rsid w:val="00615D5F"/>
    <w:rsid w:val="0061632E"/>
    <w:rsid w:val="0061652E"/>
    <w:rsid w:val="00616E65"/>
    <w:rsid w:val="00616FDF"/>
    <w:rsid w:val="00621B64"/>
    <w:rsid w:val="00621DD7"/>
    <w:rsid w:val="00621E50"/>
    <w:rsid w:val="00622DE3"/>
    <w:rsid w:val="00623B5F"/>
    <w:rsid w:val="00624139"/>
    <w:rsid w:val="00624CA5"/>
    <w:rsid w:val="006253B3"/>
    <w:rsid w:val="006258A3"/>
    <w:rsid w:val="00625C09"/>
    <w:rsid w:val="0062628E"/>
    <w:rsid w:val="0062648D"/>
    <w:rsid w:val="006265EF"/>
    <w:rsid w:val="006277D4"/>
    <w:rsid w:val="006313B8"/>
    <w:rsid w:val="00631802"/>
    <w:rsid w:val="00633041"/>
    <w:rsid w:val="00633E04"/>
    <w:rsid w:val="00633E46"/>
    <w:rsid w:val="00634F56"/>
    <w:rsid w:val="006353B7"/>
    <w:rsid w:val="0063660B"/>
    <w:rsid w:val="00637120"/>
    <w:rsid w:val="00637C91"/>
    <w:rsid w:val="00641997"/>
    <w:rsid w:val="006419AC"/>
    <w:rsid w:val="00641A2C"/>
    <w:rsid w:val="00641C93"/>
    <w:rsid w:val="0064207D"/>
    <w:rsid w:val="006421F5"/>
    <w:rsid w:val="006422FB"/>
    <w:rsid w:val="0064237C"/>
    <w:rsid w:val="00643E68"/>
    <w:rsid w:val="00644BFD"/>
    <w:rsid w:val="00644FA3"/>
    <w:rsid w:val="00645F67"/>
    <w:rsid w:val="006463E2"/>
    <w:rsid w:val="006472D7"/>
    <w:rsid w:val="006476F3"/>
    <w:rsid w:val="00647F6D"/>
    <w:rsid w:val="006502C3"/>
    <w:rsid w:val="00650492"/>
    <w:rsid w:val="00650548"/>
    <w:rsid w:val="006507EA"/>
    <w:rsid w:val="00650B06"/>
    <w:rsid w:val="006511C1"/>
    <w:rsid w:val="006517FF"/>
    <w:rsid w:val="00651C26"/>
    <w:rsid w:val="00651EF7"/>
    <w:rsid w:val="00652DB8"/>
    <w:rsid w:val="00653318"/>
    <w:rsid w:val="00653341"/>
    <w:rsid w:val="00653F98"/>
    <w:rsid w:val="00653FE6"/>
    <w:rsid w:val="006541E7"/>
    <w:rsid w:val="006544E9"/>
    <w:rsid w:val="00654756"/>
    <w:rsid w:val="00654EC7"/>
    <w:rsid w:val="00655312"/>
    <w:rsid w:val="006553D7"/>
    <w:rsid w:val="0065612F"/>
    <w:rsid w:val="00656358"/>
    <w:rsid w:val="006568AF"/>
    <w:rsid w:val="00656A2C"/>
    <w:rsid w:val="00656BD5"/>
    <w:rsid w:val="00656E3C"/>
    <w:rsid w:val="00657DEF"/>
    <w:rsid w:val="00660989"/>
    <w:rsid w:val="00660F23"/>
    <w:rsid w:val="006619FC"/>
    <w:rsid w:val="006626D2"/>
    <w:rsid w:val="00662810"/>
    <w:rsid w:val="00662EAD"/>
    <w:rsid w:val="00662FB8"/>
    <w:rsid w:val="006634E2"/>
    <w:rsid w:val="006636B0"/>
    <w:rsid w:val="006637CE"/>
    <w:rsid w:val="00664FC7"/>
    <w:rsid w:val="00665CC1"/>
    <w:rsid w:val="00666033"/>
    <w:rsid w:val="00666730"/>
    <w:rsid w:val="00666BA4"/>
    <w:rsid w:val="00666F12"/>
    <w:rsid w:val="00667CC5"/>
    <w:rsid w:val="00667D17"/>
    <w:rsid w:val="00667D50"/>
    <w:rsid w:val="00670648"/>
    <w:rsid w:val="00670DEC"/>
    <w:rsid w:val="006711D6"/>
    <w:rsid w:val="00671B7B"/>
    <w:rsid w:val="00672650"/>
    <w:rsid w:val="00672BC2"/>
    <w:rsid w:val="00672E73"/>
    <w:rsid w:val="00673C57"/>
    <w:rsid w:val="00674994"/>
    <w:rsid w:val="00674A60"/>
    <w:rsid w:val="00674B85"/>
    <w:rsid w:val="006754B1"/>
    <w:rsid w:val="006756B0"/>
    <w:rsid w:val="00675E04"/>
    <w:rsid w:val="006763F2"/>
    <w:rsid w:val="00676536"/>
    <w:rsid w:val="00676856"/>
    <w:rsid w:val="00677043"/>
    <w:rsid w:val="00677251"/>
    <w:rsid w:val="006776A2"/>
    <w:rsid w:val="006778DF"/>
    <w:rsid w:val="00677D42"/>
    <w:rsid w:val="00680739"/>
    <w:rsid w:val="00682A21"/>
    <w:rsid w:val="00682E0B"/>
    <w:rsid w:val="00682E31"/>
    <w:rsid w:val="00682E79"/>
    <w:rsid w:val="00683254"/>
    <w:rsid w:val="00683E30"/>
    <w:rsid w:val="006846B3"/>
    <w:rsid w:val="00685470"/>
    <w:rsid w:val="006855EB"/>
    <w:rsid w:val="00685DCB"/>
    <w:rsid w:val="006860D1"/>
    <w:rsid w:val="006861B6"/>
    <w:rsid w:val="00687104"/>
    <w:rsid w:val="006872B2"/>
    <w:rsid w:val="0068791E"/>
    <w:rsid w:val="006905BE"/>
    <w:rsid w:val="00690C7D"/>
    <w:rsid w:val="00691B0E"/>
    <w:rsid w:val="00692988"/>
    <w:rsid w:val="006934F5"/>
    <w:rsid w:val="006943F4"/>
    <w:rsid w:val="00694569"/>
    <w:rsid w:val="006947AE"/>
    <w:rsid w:val="00695573"/>
    <w:rsid w:val="00696E0C"/>
    <w:rsid w:val="006A1685"/>
    <w:rsid w:val="006A1AEE"/>
    <w:rsid w:val="006A2147"/>
    <w:rsid w:val="006A21B6"/>
    <w:rsid w:val="006A282F"/>
    <w:rsid w:val="006A4FA5"/>
    <w:rsid w:val="006A58D4"/>
    <w:rsid w:val="006A6FB3"/>
    <w:rsid w:val="006A7A6D"/>
    <w:rsid w:val="006B07C3"/>
    <w:rsid w:val="006B12E3"/>
    <w:rsid w:val="006B22C7"/>
    <w:rsid w:val="006B24B6"/>
    <w:rsid w:val="006B3013"/>
    <w:rsid w:val="006B3322"/>
    <w:rsid w:val="006B336D"/>
    <w:rsid w:val="006B580C"/>
    <w:rsid w:val="006B62C4"/>
    <w:rsid w:val="006B63B1"/>
    <w:rsid w:val="006B6DF7"/>
    <w:rsid w:val="006B6E24"/>
    <w:rsid w:val="006B75A0"/>
    <w:rsid w:val="006B7670"/>
    <w:rsid w:val="006B7BCF"/>
    <w:rsid w:val="006C0642"/>
    <w:rsid w:val="006C0894"/>
    <w:rsid w:val="006C1526"/>
    <w:rsid w:val="006C15E5"/>
    <w:rsid w:val="006C22C0"/>
    <w:rsid w:val="006C42F8"/>
    <w:rsid w:val="006C4393"/>
    <w:rsid w:val="006C59D6"/>
    <w:rsid w:val="006C5C90"/>
    <w:rsid w:val="006C608E"/>
    <w:rsid w:val="006C7182"/>
    <w:rsid w:val="006D159D"/>
    <w:rsid w:val="006D23DE"/>
    <w:rsid w:val="006D328F"/>
    <w:rsid w:val="006D3A63"/>
    <w:rsid w:val="006D47E6"/>
    <w:rsid w:val="006D4CDC"/>
    <w:rsid w:val="006D5D2A"/>
    <w:rsid w:val="006D5E12"/>
    <w:rsid w:val="006D6FB1"/>
    <w:rsid w:val="006D72DE"/>
    <w:rsid w:val="006D7644"/>
    <w:rsid w:val="006E14AB"/>
    <w:rsid w:val="006E2074"/>
    <w:rsid w:val="006E23C6"/>
    <w:rsid w:val="006E2776"/>
    <w:rsid w:val="006E2F3B"/>
    <w:rsid w:val="006E322D"/>
    <w:rsid w:val="006E32F1"/>
    <w:rsid w:val="006E3301"/>
    <w:rsid w:val="006E4B1E"/>
    <w:rsid w:val="006E504E"/>
    <w:rsid w:val="006E5202"/>
    <w:rsid w:val="006E54BC"/>
    <w:rsid w:val="006E5714"/>
    <w:rsid w:val="006E76FF"/>
    <w:rsid w:val="006E7751"/>
    <w:rsid w:val="006E79F8"/>
    <w:rsid w:val="006E7F9B"/>
    <w:rsid w:val="006F0EE0"/>
    <w:rsid w:val="006F2F3C"/>
    <w:rsid w:val="006F3A1D"/>
    <w:rsid w:val="006F3B2F"/>
    <w:rsid w:val="006F47E8"/>
    <w:rsid w:val="006F579F"/>
    <w:rsid w:val="006F65A4"/>
    <w:rsid w:val="006F69A4"/>
    <w:rsid w:val="006F74FA"/>
    <w:rsid w:val="006F782E"/>
    <w:rsid w:val="00700263"/>
    <w:rsid w:val="0070153A"/>
    <w:rsid w:val="0070186E"/>
    <w:rsid w:val="00701F65"/>
    <w:rsid w:val="007020E2"/>
    <w:rsid w:val="007020E6"/>
    <w:rsid w:val="0070300A"/>
    <w:rsid w:val="007033C2"/>
    <w:rsid w:val="0070392D"/>
    <w:rsid w:val="00703DCB"/>
    <w:rsid w:val="00703F5D"/>
    <w:rsid w:val="00704310"/>
    <w:rsid w:val="00704DC2"/>
    <w:rsid w:val="00705203"/>
    <w:rsid w:val="0070600B"/>
    <w:rsid w:val="00706476"/>
    <w:rsid w:val="00706D85"/>
    <w:rsid w:val="00707658"/>
    <w:rsid w:val="0070788C"/>
    <w:rsid w:val="00711098"/>
    <w:rsid w:val="00711608"/>
    <w:rsid w:val="00711831"/>
    <w:rsid w:val="00711964"/>
    <w:rsid w:val="00711997"/>
    <w:rsid w:val="00711F53"/>
    <w:rsid w:val="007139E5"/>
    <w:rsid w:val="00714250"/>
    <w:rsid w:val="00714BE8"/>
    <w:rsid w:val="007151F1"/>
    <w:rsid w:val="007158A4"/>
    <w:rsid w:val="00720D5B"/>
    <w:rsid w:val="0072206F"/>
    <w:rsid w:val="0072241C"/>
    <w:rsid w:val="00722AC7"/>
    <w:rsid w:val="00722C8D"/>
    <w:rsid w:val="00722CE3"/>
    <w:rsid w:val="007247EB"/>
    <w:rsid w:val="00725146"/>
    <w:rsid w:val="007254FD"/>
    <w:rsid w:val="00725679"/>
    <w:rsid w:val="00726295"/>
    <w:rsid w:val="00726A40"/>
    <w:rsid w:val="00726B3C"/>
    <w:rsid w:val="00727581"/>
    <w:rsid w:val="007277E3"/>
    <w:rsid w:val="007278BD"/>
    <w:rsid w:val="007313AC"/>
    <w:rsid w:val="00732313"/>
    <w:rsid w:val="00732B27"/>
    <w:rsid w:val="00732B63"/>
    <w:rsid w:val="00732BD2"/>
    <w:rsid w:val="00734C3B"/>
    <w:rsid w:val="00734CC1"/>
    <w:rsid w:val="0073542E"/>
    <w:rsid w:val="0073776D"/>
    <w:rsid w:val="00740600"/>
    <w:rsid w:val="0074118B"/>
    <w:rsid w:val="00741F89"/>
    <w:rsid w:val="00742322"/>
    <w:rsid w:val="00742478"/>
    <w:rsid w:val="00746CA1"/>
    <w:rsid w:val="00746F72"/>
    <w:rsid w:val="00747148"/>
    <w:rsid w:val="00747436"/>
    <w:rsid w:val="0074759F"/>
    <w:rsid w:val="00747AA8"/>
    <w:rsid w:val="00750B81"/>
    <w:rsid w:val="00750E49"/>
    <w:rsid w:val="00751297"/>
    <w:rsid w:val="00752B96"/>
    <w:rsid w:val="0075541A"/>
    <w:rsid w:val="0075560C"/>
    <w:rsid w:val="00756B02"/>
    <w:rsid w:val="00756D5E"/>
    <w:rsid w:val="007570F7"/>
    <w:rsid w:val="00760A5B"/>
    <w:rsid w:val="00761A4F"/>
    <w:rsid w:val="00761C19"/>
    <w:rsid w:val="00762C01"/>
    <w:rsid w:val="00762CCD"/>
    <w:rsid w:val="0076331C"/>
    <w:rsid w:val="00763AAD"/>
    <w:rsid w:val="00765EBB"/>
    <w:rsid w:val="00766D15"/>
    <w:rsid w:val="00767246"/>
    <w:rsid w:val="007678E1"/>
    <w:rsid w:val="007678E8"/>
    <w:rsid w:val="00767969"/>
    <w:rsid w:val="00767C09"/>
    <w:rsid w:val="00767E73"/>
    <w:rsid w:val="00770A7B"/>
    <w:rsid w:val="00770D21"/>
    <w:rsid w:val="00770E67"/>
    <w:rsid w:val="007711E0"/>
    <w:rsid w:val="0077123C"/>
    <w:rsid w:val="00771A13"/>
    <w:rsid w:val="0077367C"/>
    <w:rsid w:val="00773D96"/>
    <w:rsid w:val="00773F14"/>
    <w:rsid w:val="00775357"/>
    <w:rsid w:val="007758E8"/>
    <w:rsid w:val="00775C5A"/>
    <w:rsid w:val="00775D17"/>
    <w:rsid w:val="00777090"/>
    <w:rsid w:val="0077786F"/>
    <w:rsid w:val="007779CC"/>
    <w:rsid w:val="00780577"/>
    <w:rsid w:val="007808F9"/>
    <w:rsid w:val="0078146C"/>
    <w:rsid w:val="00781837"/>
    <w:rsid w:val="00781D67"/>
    <w:rsid w:val="007825E8"/>
    <w:rsid w:val="0078266B"/>
    <w:rsid w:val="0078291B"/>
    <w:rsid w:val="00783057"/>
    <w:rsid w:val="00783600"/>
    <w:rsid w:val="00783638"/>
    <w:rsid w:val="007837E7"/>
    <w:rsid w:val="00784BF4"/>
    <w:rsid w:val="00784DA8"/>
    <w:rsid w:val="00787D2D"/>
    <w:rsid w:val="00790704"/>
    <w:rsid w:val="00790DF3"/>
    <w:rsid w:val="0079134E"/>
    <w:rsid w:val="007919CF"/>
    <w:rsid w:val="0079298B"/>
    <w:rsid w:val="007929D7"/>
    <w:rsid w:val="007936AD"/>
    <w:rsid w:val="00794331"/>
    <w:rsid w:val="0079452F"/>
    <w:rsid w:val="0079498D"/>
    <w:rsid w:val="00794ADC"/>
    <w:rsid w:val="00794F05"/>
    <w:rsid w:val="00796889"/>
    <w:rsid w:val="00796EFF"/>
    <w:rsid w:val="00797726"/>
    <w:rsid w:val="00797803"/>
    <w:rsid w:val="00797EF6"/>
    <w:rsid w:val="007A0F9F"/>
    <w:rsid w:val="007A238A"/>
    <w:rsid w:val="007A32D8"/>
    <w:rsid w:val="007A3497"/>
    <w:rsid w:val="007A3C3B"/>
    <w:rsid w:val="007A43F2"/>
    <w:rsid w:val="007A4DF5"/>
    <w:rsid w:val="007A4E18"/>
    <w:rsid w:val="007A504C"/>
    <w:rsid w:val="007A5153"/>
    <w:rsid w:val="007A58E4"/>
    <w:rsid w:val="007A6879"/>
    <w:rsid w:val="007A6D1D"/>
    <w:rsid w:val="007A772A"/>
    <w:rsid w:val="007A7AF9"/>
    <w:rsid w:val="007B0979"/>
    <w:rsid w:val="007B0A35"/>
    <w:rsid w:val="007B12C8"/>
    <w:rsid w:val="007B2134"/>
    <w:rsid w:val="007B234E"/>
    <w:rsid w:val="007B27E4"/>
    <w:rsid w:val="007B31E8"/>
    <w:rsid w:val="007B3AE1"/>
    <w:rsid w:val="007B3B6E"/>
    <w:rsid w:val="007B409D"/>
    <w:rsid w:val="007B4836"/>
    <w:rsid w:val="007B6727"/>
    <w:rsid w:val="007B7742"/>
    <w:rsid w:val="007B7B95"/>
    <w:rsid w:val="007C1362"/>
    <w:rsid w:val="007C21E7"/>
    <w:rsid w:val="007C250B"/>
    <w:rsid w:val="007C2CE9"/>
    <w:rsid w:val="007C34E4"/>
    <w:rsid w:val="007C3E2D"/>
    <w:rsid w:val="007C4B42"/>
    <w:rsid w:val="007C4CB4"/>
    <w:rsid w:val="007C52A6"/>
    <w:rsid w:val="007C556F"/>
    <w:rsid w:val="007C6ADE"/>
    <w:rsid w:val="007D239F"/>
    <w:rsid w:val="007D2B96"/>
    <w:rsid w:val="007D2EEF"/>
    <w:rsid w:val="007D3910"/>
    <w:rsid w:val="007D4515"/>
    <w:rsid w:val="007D51A5"/>
    <w:rsid w:val="007D6098"/>
    <w:rsid w:val="007D6ABD"/>
    <w:rsid w:val="007D7044"/>
    <w:rsid w:val="007D724E"/>
    <w:rsid w:val="007D7339"/>
    <w:rsid w:val="007D759B"/>
    <w:rsid w:val="007D7B40"/>
    <w:rsid w:val="007D7C8C"/>
    <w:rsid w:val="007E0B3E"/>
    <w:rsid w:val="007E0C07"/>
    <w:rsid w:val="007E0CE7"/>
    <w:rsid w:val="007E0EAB"/>
    <w:rsid w:val="007E1C4B"/>
    <w:rsid w:val="007E25AA"/>
    <w:rsid w:val="007E2CED"/>
    <w:rsid w:val="007E3B06"/>
    <w:rsid w:val="007E6263"/>
    <w:rsid w:val="007E6850"/>
    <w:rsid w:val="007E7706"/>
    <w:rsid w:val="007E7AAE"/>
    <w:rsid w:val="007F0200"/>
    <w:rsid w:val="007F0BEA"/>
    <w:rsid w:val="007F10DE"/>
    <w:rsid w:val="007F1263"/>
    <w:rsid w:val="007F2A1D"/>
    <w:rsid w:val="007F3317"/>
    <w:rsid w:val="007F37DB"/>
    <w:rsid w:val="007F486B"/>
    <w:rsid w:val="007F4BAD"/>
    <w:rsid w:val="007F4C6A"/>
    <w:rsid w:val="007F5BC7"/>
    <w:rsid w:val="007F5CA1"/>
    <w:rsid w:val="007F5F3D"/>
    <w:rsid w:val="007F7269"/>
    <w:rsid w:val="007F7D30"/>
    <w:rsid w:val="008004F5"/>
    <w:rsid w:val="00800D63"/>
    <w:rsid w:val="00801110"/>
    <w:rsid w:val="00801808"/>
    <w:rsid w:val="008018D7"/>
    <w:rsid w:val="00801A87"/>
    <w:rsid w:val="008026FA"/>
    <w:rsid w:val="00802D34"/>
    <w:rsid w:val="00803318"/>
    <w:rsid w:val="00803827"/>
    <w:rsid w:val="008046BE"/>
    <w:rsid w:val="0080512D"/>
    <w:rsid w:val="008101A2"/>
    <w:rsid w:val="008111F2"/>
    <w:rsid w:val="00812094"/>
    <w:rsid w:val="00812156"/>
    <w:rsid w:val="00812BEF"/>
    <w:rsid w:val="00812E69"/>
    <w:rsid w:val="00812F33"/>
    <w:rsid w:val="00813735"/>
    <w:rsid w:val="00813FAA"/>
    <w:rsid w:val="00814760"/>
    <w:rsid w:val="00820EEF"/>
    <w:rsid w:val="00821080"/>
    <w:rsid w:val="008214D9"/>
    <w:rsid w:val="00821F32"/>
    <w:rsid w:val="00821F6E"/>
    <w:rsid w:val="00821F89"/>
    <w:rsid w:val="008232EB"/>
    <w:rsid w:val="008244AB"/>
    <w:rsid w:val="00824FEC"/>
    <w:rsid w:val="008254CD"/>
    <w:rsid w:val="00825C92"/>
    <w:rsid w:val="00826351"/>
    <w:rsid w:val="008268A6"/>
    <w:rsid w:val="0082750B"/>
    <w:rsid w:val="0082757F"/>
    <w:rsid w:val="00830101"/>
    <w:rsid w:val="00830DA1"/>
    <w:rsid w:val="0083114F"/>
    <w:rsid w:val="00831C87"/>
    <w:rsid w:val="0083203F"/>
    <w:rsid w:val="00832B75"/>
    <w:rsid w:val="008333A5"/>
    <w:rsid w:val="00833F56"/>
    <w:rsid w:val="0083513B"/>
    <w:rsid w:val="00835528"/>
    <w:rsid w:val="008369D3"/>
    <w:rsid w:val="00836B58"/>
    <w:rsid w:val="00836E2D"/>
    <w:rsid w:val="008405FC"/>
    <w:rsid w:val="00841263"/>
    <w:rsid w:val="00842167"/>
    <w:rsid w:val="00842475"/>
    <w:rsid w:val="00842E09"/>
    <w:rsid w:val="00842F22"/>
    <w:rsid w:val="008436A9"/>
    <w:rsid w:val="00844012"/>
    <w:rsid w:val="008445F9"/>
    <w:rsid w:val="00846E5F"/>
    <w:rsid w:val="00846F57"/>
    <w:rsid w:val="00847FC5"/>
    <w:rsid w:val="00850A65"/>
    <w:rsid w:val="00850D7A"/>
    <w:rsid w:val="008511CE"/>
    <w:rsid w:val="00851626"/>
    <w:rsid w:val="008516E9"/>
    <w:rsid w:val="00853315"/>
    <w:rsid w:val="00854801"/>
    <w:rsid w:val="00854F56"/>
    <w:rsid w:val="00855417"/>
    <w:rsid w:val="00855719"/>
    <w:rsid w:val="00856555"/>
    <w:rsid w:val="00856BCD"/>
    <w:rsid w:val="00857138"/>
    <w:rsid w:val="008579A5"/>
    <w:rsid w:val="00857B89"/>
    <w:rsid w:val="00857FF0"/>
    <w:rsid w:val="00860765"/>
    <w:rsid w:val="00860B01"/>
    <w:rsid w:val="00860D68"/>
    <w:rsid w:val="00862543"/>
    <w:rsid w:val="00862627"/>
    <w:rsid w:val="00862774"/>
    <w:rsid w:val="00864BE3"/>
    <w:rsid w:val="00865542"/>
    <w:rsid w:val="00865C4F"/>
    <w:rsid w:val="008665F5"/>
    <w:rsid w:val="00866C04"/>
    <w:rsid w:val="00867858"/>
    <w:rsid w:val="00871621"/>
    <w:rsid w:val="0087180F"/>
    <w:rsid w:val="0087203A"/>
    <w:rsid w:val="008726C2"/>
    <w:rsid w:val="00872C2A"/>
    <w:rsid w:val="00872D78"/>
    <w:rsid w:val="008752F8"/>
    <w:rsid w:val="00875ADF"/>
    <w:rsid w:val="008766FA"/>
    <w:rsid w:val="00876952"/>
    <w:rsid w:val="00876CE4"/>
    <w:rsid w:val="008773DD"/>
    <w:rsid w:val="008775EE"/>
    <w:rsid w:val="0087788A"/>
    <w:rsid w:val="00877FD2"/>
    <w:rsid w:val="008804C5"/>
    <w:rsid w:val="0088073B"/>
    <w:rsid w:val="008809EF"/>
    <w:rsid w:val="008809F8"/>
    <w:rsid w:val="00880C7D"/>
    <w:rsid w:val="0088169F"/>
    <w:rsid w:val="0088228D"/>
    <w:rsid w:val="008855A3"/>
    <w:rsid w:val="00885745"/>
    <w:rsid w:val="00885932"/>
    <w:rsid w:val="0088689B"/>
    <w:rsid w:val="00887799"/>
    <w:rsid w:val="00887BF3"/>
    <w:rsid w:val="008906C8"/>
    <w:rsid w:val="00891F80"/>
    <w:rsid w:val="00892338"/>
    <w:rsid w:val="0089275A"/>
    <w:rsid w:val="00894405"/>
    <w:rsid w:val="0089465B"/>
    <w:rsid w:val="008946E6"/>
    <w:rsid w:val="00894BBA"/>
    <w:rsid w:val="00895021"/>
    <w:rsid w:val="00895024"/>
    <w:rsid w:val="0089555B"/>
    <w:rsid w:val="00895900"/>
    <w:rsid w:val="00896299"/>
    <w:rsid w:val="0089704B"/>
    <w:rsid w:val="008A0224"/>
    <w:rsid w:val="008A09AA"/>
    <w:rsid w:val="008A0B4A"/>
    <w:rsid w:val="008A0C26"/>
    <w:rsid w:val="008A160E"/>
    <w:rsid w:val="008A208C"/>
    <w:rsid w:val="008A444F"/>
    <w:rsid w:val="008A687C"/>
    <w:rsid w:val="008A7477"/>
    <w:rsid w:val="008B0EC8"/>
    <w:rsid w:val="008B10A9"/>
    <w:rsid w:val="008B157D"/>
    <w:rsid w:val="008B16F9"/>
    <w:rsid w:val="008B200E"/>
    <w:rsid w:val="008B21F1"/>
    <w:rsid w:val="008B2D5A"/>
    <w:rsid w:val="008B3748"/>
    <w:rsid w:val="008B45FB"/>
    <w:rsid w:val="008B4617"/>
    <w:rsid w:val="008B4EC7"/>
    <w:rsid w:val="008B5699"/>
    <w:rsid w:val="008B7F95"/>
    <w:rsid w:val="008C038D"/>
    <w:rsid w:val="008C04EF"/>
    <w:rsid w:val="008C1303"/>
    <w:rsid w:val="008C1CC5"/>
    <w:rsid w:val="008C21A8"/>
    <w:rsid w:val="008C2B22"/>
    <w:rsid w:val="008C2EE1"/>
    <w:rsid w:val="008C3F04"/>
    <w:rsid w:val="008C404B"/>
    <w:rsid w:val="008C475E"/>
    <w:rsid w:val="008C523F"/>
    <w:rsid w:val="008C5D0A"/>
    <w:rsid w:val="008C6F32"/>
    <w:rsid w:val="008C788C"/>
    <w:rsid w:val="008C7B87"/>
    <w:rsid w:val="008D0887"/>
    <w:rsid w:val="008D097A"/>
    <w:rsid w:val="008D320E"/>
    <w:rsid w:val="008D5DD5"/>
    <w:rsid w:val="008D65F3"/>
    <w:rsid w:val="008D6816"/>
    <w:rsid w:val="008D6E65"/>
    <w:rsid w:val="008D77D3"/>
    <w:rsid w:val="008D7BE1"/>
    <w:rsid w:val="008D7DA6"/>
    <w:rsid w:val="008D7DE8"/>
    <w:rsid w:val="008E0A85"/>
    <w:rsid w:val="008E18C1"/>
    <w:rsid w:val="008E1BAF"/>
    <w:rsid w:val="008E1CEC"/>
    <w:rsid w:val="008E1D29"/>
    <w:rsid w:val="008E2343"/>
    <w:rsid w:val="008E3042"/>
    <w:rsid w:val="008E3C08"/>
    <w:rsid w:val="008E3F2E"/>
    <w:rsid w:val="008E3F54"/>
    <w:rsid w:val="008E4218"/>
    <w:rsid w:val="008E4B73"/>
    <w:rsid w:val="008E70E3"/>
    <w:rsid w:val="008E7665"/>
    <w:rsid w:val="008E7B92"/>
    <w:rsid w:val="008E7BC5"/>
    <w:rsid w:val="008F05FE"/>
    <w:rsid w:val="008F0959"/>
    <w:rsid w:val="008F1519"/>
    <w:rsid w:val="008F1544"/>
    <w:rsid w:val="008F189D"/>
    <w:rsid w:val="008F1E63"/>
    <w:rsid w:val="008F25AD"/>
    <w:rsid w:val="008F2F25"/>
    <w:rsid w:val="008F31B6"/>
    <w:rsid w:val="008F34C3"/>
    <w:rsid w:val="008F4358"/>
    <w:rsid w:val="008F5E3B"/>
    <w:rsid w:val="009006A5"/>
    <w:rsid w:val="00900852"/>
    <w:rsid w:val="00900BFA"/>
    <w:rsid w:val="00900CAF"/>
    <w:rsid w:val="00900EC5"/>
    <w:rsid w:val="00901A92"/>
    <w:rsid w:val="009023A1"/>
    <w:rsid w:val="0090318D"/>
    <w:rsid w:val="00904089"/>
    <w:rsid w:val="0090488C"/>
    <w:rsid w:val="00904A23"/>
    <w:rsid w:val="00905A58"/>
    <w:rsid w:val="00906ACB"/>
    <w:rsid w:val="0090721E"/>
    <w:rsid w:val="00907EE7"/>
    <w:rsid w:val="00910A0A"/>
    <w:rsid w:val="009114EB"/>
    <w:rsid w:val="00911F15"/>
    <w:rsid w:val="009126BD"/>
    <w:rsid w:val="00915D47"/>
    <w:rsid w:val="00916728"/>
    <w:rsid w:val="00917246"/>
    <w:rsid w:val="00917AEF"/>
    <w:rsid w:val="0092053C"/>
    <w:rsid w:val="00920FDB"/>
    <w:rsid w:val="0092193F"/>
    <w:rsid w:val="00923122"/>
    <w:rsid w:val="00923CD3"/>
    <w:rsid w:val="00923F20"/>
    <w:rsid w:val="009262B7"/>
    <w:rsid w:val="0092697A"/>
    <w:rsid w:val="00927514"/>
    <w:rsid w:val="00927ED5"/>
    <w:rsid w:val="009304B7"/>
    <w:rsid w:val="00930571"/>
    <w:rsid w:val="00930574"/>
    <w:rsid w:val="00930620"/>
    <w:rsid w:val="00930706"/>
    <w:rsid w:val="00931881"/>
    <w:rsid w:val="00931885"/>
    <w:rsid w:val="00931E97"/>
    <w:rsid w:val="00932AEE"/>
    <w:rsid w:val="0093331C"/>
    <w:rsid w:val="009338B5"/>
    <w:rsid w:val="0093417B"/>
    <w:rsid w:val="0093426F"/>
    <w:rsid w:val="009346B5"/>
    <w:rsid w:val="009365A6"/>
    <w:rsid w:val="009365DC"/>
    <w:rsid w:val="00936B73"/>
    <w:rsid w:val="00937347"/>
    <w:rsid w:val="009405EB"/>
    <w:rsid w:val="00941077"/>
    <w:rsid w:val="00942114"/>
    <w:rsid w:val="009421C3"/>
    <w:rsid w:val="00943782"/>
    <w:rsid w:val="00943B88"/>
    <w:rsid w:val="0094512A"/>
    <w:rsid w:val="0094601C"/>
    <w:rsid w:val="009465B5"/>
    <w:rsid w:val="0094676C"/>
    <w:rsid w:val="00946A27"/>
    <w:rsid w:val="00946C48"/>
    <w:rsid w:val="00946DAC"/>
    <w:rsid w:val="00946FF2"/>
    <w:rsid w:val="0095095C"/>
    <w:rsid w:val="00951061"/>
    <w:rsid w:val="00951BF2"/>
    <w:rsid w:val="00952760"/>
    <w:rsid w:val="00953A66"/>
    <w:rsid w:val="0095760C"/>
    <w:rsid w:val="0095765D"/>
    <w:rsid w:val="00957D43"/>
    <w:rsid w:val="00960961"/>
    <w:rsid w:val="009617E5"/>
    <w:rsid w:val="00962365"/>
    <w:rsid w:val="00962931"/>
    <w:rsid w:val="00964F16"/>
    <w:rsid w:val="009655E7"/>
    <w:rsid w:val="00965CD6"/>
    <w:rsid w:val="00965D48"/>
    <w:rsid w:val="0096649C"/>
    <w:rsid w:val="0096695E"/>
    <w:rsid w:val="00967641"/>
    <w:rsid w:val="009702A6"/>
    <w:rsid w:val="00970A4C"/>
    <w:rsid w:val="00970D5E"/>
    <w:rsid w:val="0097128E"/>
    <w:rsid w:val="0097175D"/>
    <w:rsid w:val="00972672"/>
    <w:rsid w:val="00972947"/>
    <w:rsid w:val="0097341C"/>
    <w:rsid w:val="00973B5C"/>
    <w:rsid w:val="00973E9A"/>
    <w:rsid w:val="009740CF"/>
    <w:rsid w:val="00974409"/>
    <w:rsid w:val="009750D3"/>
    <w:rsid w:val="009752AE"/>
    <w:rsid w:val="00975BEB"/>
    <w:rsid w:val="00976581"/>
    <w:rsid w:val="00976C06"/>
    <w:rsid w:val="009777A6"/>
    <w:rsid w:val="00980864"/>
    <w:rsid w:val="00981A6D"/>
    <w:rsid w:val="009820F7"/>
    <w:rsid w:val="009821A4"/>
    <w:rsid w:val="0098261E"/>
    <w:rsid w:val="00982945"/>
    <w:rsid w:val="00982CA6"/>
    <w:rsid w:val="00982D60"/>
    <w:rsid w:val="00982FAA"/>
    <w:rsid w:val="00983B20"/>
    <w:rsid w:val="009850AF"/>
    <w:rsid w:val="0098545D"/>
    <w:rsid w:val="00985542"/>
    <w:rsid w:val="0098619D"/>
    <w:rsid w:val="009861F1"/>
    <w:rsid w:val="00986535"/>
    <w:rsid w:val="009878BB"/>
    <w:rsid w:val="00987952"/>
    <w:rsid w:val="00987C88"/>
    <w:rsid w:val="00990559"/>
    <w:rsid w:val="009908F1"/>
    <w:rsid w:val="009911F0"/>
    <w:rsid w:val="00991D93"/>
    <w:rsid w:val="00993440"/>
    <w:rsid w:val="00994EE7"/>
    <w:rsid w:val="00995ED3"/>
    <w:rsid w:val="009960F7"/>
    <w:rsid w:val="0099707E"/>
    <w:rsid w:val="00997156"/>
    <w:rsid w:val="009974BD"/>
    <w:rsid w:val="009975A6"/>
    <w:rsid w:val="009A00C2"/>
    <w:rsid w:val="009A1104"/>
    <w:rsid w:val="009A142D"/>
    <w:rsid w:val="009A15CC"/>
    <w:rsid w:val="009A1E55"/>
    <w:rsid w:val="009A27C0"/>
    <w:rsid w:val="009A355E"/>
    <w:rsid w:val="009A395E"/>
    <w:rsid w:val="009A4DFD"/>
    <w:rsid w:val="009A533F"/>
    <w:rsid w:val="009A57E0"/>
    <w:rsid w:val="009A598B"/>
    <w:rsid w:val="009A5D92"/>
    <w:rsid w:val="009A60C3"/>
    <w:rsid w:val="009A625C"/>
    <w:rsid w:val="009A6425"/>
    <w:rsid w:val="009A65A5"/>
    <w:rsid w:val="009A6A18"/>
    <w:rsid w:val="009A71A4"/>
    <w:rsid w:val="009A7446"/>
    <w:rsid w:val="009B082B"/>
    <w:rsid w:val="009B08DC"/>
    <w:rsid w:val="009B1475"/>
    <w:rsid w:val="009B166A"/>
    <w:rsid w:val="009B215F"/>
    <w:rsid w:val="009B2808"/>
    <w:rsid w:val="009B28B8"/>
    <w:rsid w:val="009B29F6"/>
    <w:rsid w:val="009B2E85"/>
    <w:rsid w:val="009B3B87"/>
    <w:rsid w:val="009B43DD"/>
    <w:rsid w:val="009B4430"/>
    <w:rsid w:val="009B4BE7"/>
    <w:rsid w:val="009B4C59"/>
    <w:rsid w:val="009B5A6F"/>
    <w:rsid w:val="009B5E14"/>
    <w:rsid w:val="009B6058"/>
    <w:rsid w:val="009B64EE"/>
    <w:rsid w:val="009B657C"/>
    <w:rsid w:val="009B68DD"/>
    <w:rsid w:val="009B6963"/>
    <w:rsid w:val="009C0986"/>
    <w:rsid w:val="009C09C9"/>
    <w:rsid w:val="009C12D8"/>
    <w:rsid w:val="009C191E"/>
    <w:rsid w:val="009C1972"/>
    <w:rsid w:val="009C2CD1"/>
    <w:rsid w:val="009C34A2"/>
    <w:rsid w:val="009C4D72"/>
    <w:rsid w:val="009C4DBA"/>
    <w:rsid w:val="009C5174"/>
    <w:rsid w:val="009C525E"/>
    <w:rsid w:val="009C6510"/>
    <w:rsid w:val="009C6511"/>
    <w:rsid w:val="009D0001"/>
    <w:rsid w:val="009D004D"/>
    <w:rsid w:val="009D070F"/>
    <w:rsid w:val="009D0714"/>
    <w:rsid w:val="009D121B"/>
    <w:rsid w:val="009D1F5A"/>
    <w:rsid w:val="009D2725"/>
    <w:rsid w:val="009D2DEE"/>
    <w:rsid w:val="009D3A26"/>
    <w:rsid w:val="009D3C07"/>
    <w:rsid w:val="009D403E"/>
    <w:rsid w:val="009D63A7"/>
    <w:rsid w:val="009D6F26"/>
    <w:rsid w:val="009D6F9F"/>
    <w:rsid w:val="009D75CB"/>
    <w:rsid w:val="009D7D29"/>
    <w:rsid w:val="009E1142"/>
    <w:rsid w:val="009E17BC"/>
    <w:rsid w:val="009E25A9"/>
    <w:rsid w:val="009E32C4"/>
    <w:rsid w:val="009E3C8B"/>
    <w:rsid w:val="009E40C8"/>
    <w:rsid w:val="009E4213"/>
    <w:rsid w:val="009E42C4"/>
    <w:rsid w:val="009E54CB"/>
    <w:rsid w:val="009E5A65"/>
    <w:rsid w:val="009E7915"/>
    <w:rsid w:val="009E7D87"/>
    <w:rsid w:val="009E7F02"/>
    <w:rsid w:val="009E7FA8"/>
    <w:rsid w:val="009F10E3"/>
    <w:rsid w:val="009F136C"/>
    <w:rsid w:val="009F1428"/>
    <w:rsid w:val="009F1657"/>
    <w:rsid w:val="009F28F6"/>
    <w:rsid w:val="009F35AE"/>
    <w:rsid w:val="009F5167"/>
    <w:rsid w:val="009F5E85"/>
    <w:rsid w:val="009F5E9A"/>
    <w:rsid w:val="009F6394"/>
    <w:rsid w:val="009F7CCC"/>
    <w:rsid w:val="009F7D8B"/>
    <w:rsid w:val="009F7DD2"/>
    <w:rsid w:val="00A0082B"/>
    <w:rsid w:val="00A00A91"/>
    <w:rsid w:val="00A01AB5"/>
    <w:rsid w:val="00A01D44"/>
    <w:rsid w:val="00A02776"/>
    <w:rsid w:val="00A02BAD"/>
    <w:rsid w:val="00A02C68"/>
    <w:rsid w:val="00A02D4D"/>
    <w:rsid w:val="00A02EA0"/>
    <w:rsid w:val="00A03A67"/>
    <w:rsid w:val="00A04783"/>
    <w:rsid w:val="00A04E76"/>
    <w:rsid w:val="00A055D8"/>
    <w:rsid w:val="00A06058"/>
    <w:rsid w:val="00A0672E"/>
    <w:rsid w:val="00A06DCA"/>
    <w:rsid w:val="00A06F07"/>
    <w:rsid w:val="00A06F3F"/>
    <w:rsid w:val="00A10C24"/>
    <w:rsid w:val="00A114D1"/>
    <w:rsid w:val="00A11F12"/>
    <w:rsid w:val="00A11FCD"/>
    <w:rsid w:val="00A11FF7"/>
    <w:rsid w:val="00A1212B"/>
    <w:rsid w:val="00A1235B"/>
    <w:rsid w:val="00A12EB8"/>
    <w:rsid w:val="00A135AC"/>
    <w:rsid w:val="00A1366E"/>
    <w:rsid w:val="00A1369A"/>
    <w:rsid w:val="00A14F4F"/>
    <w:rsid w:val="00A15542"/>
    <w:rsid w:val="00A15E06"/>
    <w:rsid w:val="00A17993"/>
    <w:rsid w:val="00A17E2C"/>
    <w:rsid w:val="00A20087"/>
    <w:rsid w:val="00A208AE"/>
    <w:rsid w:val="00A20915"/>
    <w:rsid w:val="00A20FE3"/>
    <w:rsid w:val="00A21AA6"/>
    <w:rsid w:val="00A21D79"/>
    <w:rsid w:val="00A230EA"/>
    <w:rsid w:val="00A24258"/>
    <w:rsid w:val="00A25737"/>
    <w:rsid w:val="00A25965"/>
    <w:rsid w:val="00A25AD2"/>
    <w:rsid w:val="00A2649E"/>
    <w:rsid w:val="00A272C4"/>
    <w:rsid w:val="00A27536"/>
    <w:rsid w:val="00A275C5"/>
    <w:rsid w:val="00A303C1"/>
    <w:rsid w:val="00A30E45"/>
    <w:rsid w:val="00A31186"/>
    <w:rsid w:val="00A3178F"/>
    <w:rsid w:val="00A323E9"/>
    <w:rsid w:val="00A329CD"/>
    <w:rsid w:val="00A32D1E"/>
    <w:rsid w:val="00A35420"/>
    <w:rsid w:val="00A3569C"/>
    <w:rsid w:val="00A359C3"/>
    <w:rsid w:val="00A3601A"/>
    <w:rsid w:val="00A364DE"/>
    <w:rsid w:val="00A36626"/>
    <w:rsid w:val="00A40C3F"/>
    <w:rsid w:val="00A41E58"/>
    <w:rsid w:val="00A4273D"/>
    <w:rsid w:val="00A4292E"/>
    <w:rsid w:val="00A42DBF"/>
    <w:rsid w:val="00A4309A"/>
    <w:rsid w:val="00A44508"/>
    <w:rsid w:val="00A4552E"/>
    <w:rsid w:val="00A45746"/>
    <w:rsid w:val="00A46216"/>
    <w:rsid w:val="00A46C5D"/>
    <w:rsid w:val="00A47826"/>
    <w:rsid w:val="00A50F66"/>
    <w:rsid w:val="00A538C7"/>
    <w:rsid w:val="00A53D85"/>
    <w:rsid w:val="00A54035"/>
    <w:rsid w:val="00A54D1A"/>
    <w:rsid w:val="00A54EC7"/>
    <w:rsid w:val="00A55413"/>
    <w:rsid w:val="00A55A05"/>
    <w:rsid w:val="00A565F1"/>
    <w:rsid w:val="00A56838"/>
    <w:rsid w:val="00A56AED"/>
    <w:rsid w:val="00A6015A"/>
    <w:rsid w:val="00A60E27"/>
    <w:rsid w:val="00A61266"/>
    <w:rsid w:val="00A619EA"/>
    <w:rsid w:val="00A62132"/>
    <w:rsid w:val="00A628BE"/>
    <w:rsid w:val="00A62FDA"/>
    <w:rsid w:val="00A63752"/>
    <w:rsid w:val="00A63A9F"/>
    <w:rsid w:val="00A649F8"/>
    <w:rsid w:val="00A6509C"/>
    <w:rsid w:val="00A65359"/>
    <w:rsid w:val="00A65510"/>
    <w:rsid w:val="00A655F0"/>
    <w:rsid w:val="00A65CA0"/>
    <w:rsid w:val="00A660AB"/>
    <w:rsid w:val="00A668B6"/>
    <w:rsid w:val="00A66E37"/>
    <w:rsid w:val="00A67E3C"/>
    <w:rsid w:val="00A70DA4"/>
    <w:rsid w:val="00A71153"/>
    <w:rsid w:val="00A719AC"/>
    <w:rsid w:val="00A71D93"/>
    <w:rsid w:val="00A721D3"/>
    <w:rsid w:val="00A72B10"/>
    <w:rsid w:val="00A72B6B"/>
    <w:rsid w:val="00A72C65"/>
    <w:rsid w:val="00A7344D"/>
    <w:rsid w:val="00A735AA"/>
    <w:rsid w:val="00A7380C"/>
    <w:rsid w:val="00A740AD"/>
    <w:rsid w:val="00A74472"/>
    <w:rsid w:val="00A747F6"/>
    <w:rsid w:val="00A74D24"/>
    <w:rsid w:val="00A758D4"/>
    <w:rsid w:val="00A75C47"/>
    <w:rsid w:val="00A768BA"/>
    <w:rsid w:val="00A76D21"/>
    <w:rsid w:val="00A806D2"/>
    <w:rsid w:val="00A81246"/>
    <w:rsid w:val="00A81857"/>
    <w:rsid w:val="00A81D9F"/>
    <w:rsid w:val="00A82E0E"/>
    <w:rsid w:val="00A83930"/>
    <w:rsid w:val="00A839D3"/>
    <w:rsid w:val="00A84218"/>
    <w:rsid w:val="00A849F0"/>
    <w:rsid w:val="00A84A44"/>
    <w:rsid w:val="00A85384"/>
    <w:rsid w:val="00A86D28"/>
    <w:rsid w:val="00A87552"/>
    <w:rsid w:val="00A879BC"/>
    <w:rsid w:val="00A90B3B"/>
    <w:rsid w:val="00A918F6"/>
    <w:rsid w:val="00A920EF"/>
    <w:rsid w:val="00A93A70"/>
    <w:rsid w:val="00A93D64"/>
    <w:rsid w:val="00A943E1"/>
    <w:rsid w:val="00A94462"/>
    <w:rsid w:val="00A946EA"/>
    <w:rsid w:val="00A9487C"/>
    <w:rsid w:val="00A94BB8"/>
    <w:rsid w:val="00A94EEB"/>
    <w:rsid w:val="00A95B57"/>
    <w:rsid w:val="00A96248"/>
    <w:rsid w:val="00A9792C"/>
    <w:rsid w:val="00A97B9D"/>
    <w:rsid w:val="00AA2507"/>
    <w:rsid w:val="00AA2DE7"/>
    <w:rsid w:val="00AA3124"/>
    <w:rsid w:val="00AA3920"/>
    <w:rsid w:val="00AA3AAB"/>
    <w:rsid w:val="00AA5216"/>
    <w:rsid w:val="00AA5C14"/>
    <w:rsid w:val="00AA64AD"/>
    <w:rsid w:val="00AA6CD6"/>
    <w:rsid w:val="00AA74E2"/>
    <w:rsid w:val="00AA7E24"/>
    <w:rsid w:val="00AB04A8"/>
    <w:rsid w:val="00AB0509"/>
    <w:rsid w:val="00AB09C3"/>
    <w:rsid w:val="00AB0AC3"/>
    <w:rsid w:val="00AB0D0C"/>
    <w:rsid w:val="00AB110E"/>
    <w:rsid w:val="00AB176A"/>
    <w:rsid w:val="00AB1A27"/>
    <w:rsid w:val="00AB255D"/>
    <w:rsid w:val="00AB2869"/>
    <w:rsid w:val="00AB3072"/>
    <w:rsid w:val="00AB33C2"/>
    <w:rsid w:val="00AB3792"/>
    <w:rsid w:val="00AB3D63"/>
    <w:rsid w:val="00AB5012"/>
    <w:rsid w:val="00AB6A15"/>
    <w:rsid w:val="00AB7830"/>
    <w:rsid w:val="00AB7B8C"/>
    <w:rsid w:val="00AB7CC5"/>
    <w:rsid w:val="00AC0062"/>
    <w:rsid w:val="00AC0365"/>
    <w:rsid w:val="00AC1066"/>
    <w:rsid w:val="00AC166A"/>
    <w:rsid w:val="00AC1818"/>
    <w:rsid w:val="00AC2801"/>
    <w:rsid w:val="00AC39E4"/>
    <w:rsid w:val="00AC5D80"/>
    <w:rsid w:val="00AC60D7"/>
    <w:rsid w:val="00AC6407"/>
    <w:rsid w:val="00AC699F"/>
    <w:rsid w:val="00AC6B7A"/>
    <w:rsid w:val="00AC721E"/>
    <w:rsid w:val="00AC7892"/>
    <w:rsid w:val="00AC7F0B"/>
    <w:rsid w:val="00AD01DB"/>
    <w:rsid w:val="00AD0457"/>
    <w:rsid w:val="00AD05A0"/>
    <w:rsid w:val="00AD0C10"/>
    <w:rsid w:val="00AD1DAD"/>
    <w:rsid w:val="00AD249F"/>
    <w:rsid w:val="00AD36CF"/>
    <w:rsid w:val="00AD3C95"/>
    <w:rsid w:val="00AD41E2"/>
    <w:rsid w:val="00AD5EB4"/>
    <w:rsid w:val="00AD5FE5"/>
    <w:rsid w:val="00AD6559"/>
    <w:rsid w:val="00AD67C8"/>
    <w:rsid w:val="00AD6D10"/>
    <w:rsid w:val="00AD707D"/>
    <w:rsid w:val="00AD797F"/>
    <w:rsid w:val="00AD7CFA"/>
    <w:rsid w:val="00AE02AD"/>
    <w:rsid w:val="00AE1598"/>
    <w:rsid w:val="00AE161E"/>
    <w:rsid w:val="00AE20F6"/>
    <w:rsid w:val="00AE294D"/>
    <w:rsid w:val="00AE48F7"/>
    <w:rsid w:val="00AE596F"/>
    <w:rsid w:val="00AE5A76"/>
    <w:rsid w:val="00AE6212"/>
    <w:rsid w:val="00AE6899"/>
    <w:rsid w:val="00AE6F1F"/>
    <w:rsid w:val="00AE7292"/>
    <w:rsid w:val="00AF0254"/>
    <w:rsid w:val="00AF0CCC"/>
    <w:rsid w:val="00AF1DAC"/>
    <w:rsid w:val="00AF1F37"/>
    <w:rsid w:val="00AF201D"/>
    <w:rsid w:val="00AF2417"/>
    <w:rsid w:val="00AF29A1"/>
    <w:rsid w:val="00AF2B79"/>
    <w:rsid w:val="00AF3150"/>
    <w:rsid w:val="00AF33BE"/>
    <w:rsid w:val="00AF4417"/>
    <w:rsid w:val="00AF4430"/>
    <w:rsid w:val="00AF479B"/>
    <w:rsid w:val="00AF4B3C"/>
    <w:rsid w:val="00AF6420"/>
    <w:rsid w:val="00AF7ACE"/>
    <w:rsid w:val="00B00101"/>
    <w:rsid w:val="00B003CF"/>
    <w:rsid w:val="00B00FBF"/>
    <w:rsid w:val="00B01DEF"/>
    <w:rsid w:val="00B0239C"/>
    <w:rsid w:val="00B0293F"/>
    <w:rsid w:val="00B02D4C"/>
    <w:rsid w:val="00B0300E"/>
    <w:rsid w:val="00B033CC"/>
    <w:rsid w:val="00B03AA9"/>
    <w:rsid w:val="00B04083"/>
    <w:rsid w:val="00B05698"/>
    <w:rsid w:val="00B05E5B"/>
    <w:rsid w:val="00B06533"/>
    <w:rsid w:val="00B07089"/>
    <w:rsid w:val="00B07255"/>
    <w:rsid w:val="00B073CA"/>
    <w:rsid w:val="00B0756F"/>
    <w:rsid w:val="00B0784E"/>
    <w:rsid w:val="00B078DF"/>
    <w:rsid w:val="00B103EF"/>
    <w:rsid w:val="00B105EE"/>
    <w:rsid w:val="00B10A18"/>
    <w:rsid w:val="00B10BB9"/>
    <w:rsid w:val="00B11257"/>
    <w:rsid w:val="00B132AD"/>
    <w:rsid w:val="00B1485E"/>
    <w:rsid w:val="00B16E81"/>
    <w:rsid w:val="00B1755A"/>
    <w:rsid w:val="00B17913"/>
    <w:rsid w:val="00B21AEE"/>
    <w:rsid w:val="00B21D2D"/>
    <w:rsid w:val="00B22507"/>
    <w:rsid w:val="00B2268A"/>
    <w:rsid w:val="00B227B6"/>
    <w:rsid w:val="00B22D6A"/>
    <w:rsid w:val="00B230C1"/>
    <w:rsid w:val="00B24DD7"/>
    <w:rsid w:val="00B26780"/>
    <w:rsid w:val="00B26E1E"/>
    <w:rsid w:val="00B27179"/>
    <w:rsid w:val="00B30349"/>
    <w:rsid w:val="00B30DED"/>
    <w:rsid w:val="00B3150B"/>
    <w:rsid w:val="00B317AE"/>
    <w:rsid w:val="00B323A4"/>
    <w:rsid w:val="00B33755"/>
    <w:rsid w:val="00B340F7"/>
    <w:rsid w:val="00B34A74"/>
    <w:rsid w:val="00B35995"/>
    <w:rsid w:val="00B35E7F"/>
    <w:rsid w:val="00B376E6"/>
    <w:rsid w:val="00B402A8"/>
    <w:rsid w:val="00B404A1"/>
    <w:rsid w:val="00B408E9"/>
    <w:rsid w:val="00B40F30"/>
    <w:rsid w:val="00B40F9A"/>
    <w:rsid w:val="00B43730"/>
    <w:rsid w:val="00B43D2A"/>
    <w:rsid w:val="00B45A8F"/>
    <w:rsid w:val="00B46C31"/>
    <w:rsid w:val="00B4763D"/>
    <w:rsid w:val="00B47BFD"/>
    <w:rsid w:val="00B50160"/>
    <w:rsid w:val="00B52282"/>
    <w:rsid w:val="00B52C78"/>
    <w:rsid w:val="00B52CFE"/>
    <w:rsid w:val="00B53195"/>
    <w:rsid w:val="00B538D6"/>
    <w:rsid w:val="00B53F3E"/>
    <w:rsid w:val="00B545C4"/>
    <w:rsid w:val="00B54A91"/>
    <w:rsid w:val="00B54F1D"/>
    <w:rsid w:val="00B551A1"/>
    <w:rsid w:val="00B55A2E"/>
    <w:rsid w:val="00B56821"/>
    <w:rsid w:val="00B56954"/>
    <w:rsid w:val="00B577EE"/>
    <w:rsid w:val="00B57B7D"/>
    <w:rsid w:val="00B615E8"/>
    <w:rsid w:val="00B61E56"/>
    <w:rsid w:val="00B62916"/>
    <w:rsid w:val="00B62F75"/>
    <w:rsid w:val="00B63A54"/>
    <w:rsid w:val="00B64152"/>
    <w:rsid w:val="00B64791"/>
    <w:rsid w:val="00B64B25"/>
    <w:rsid w:val="00B65299"/>
    <w:rsid w:val="00B6542E"/>
    <w:rsid w:val="00B65747"/>
    <w:rsid w:val="00B65BD0"/>
    <w:rsid w:val="00B66128"/>
    <w:rsid w:val="00B66A52"/>
    <w:rsid w:val="00B6760E"/>
    <w:rsid w:val="00B67F61"/>
    <w:rsid w:val="00B7032C"/>
    <w:rsid w:val="00B70547"/>
    <w:rsid w:val="00B70D5E"/>
    <w:rsid w:val="00B71AB0"/>
    <w:rsid w:val="00B72332"/>
    <w:rsid w:val="00B72879"/>
    <w:rsid w:val="00B72950"/>
    <w:rsid w:val="00B73114"/>
    <w:rsid w:val="00B734F5"/>
    <w:rsid w:val="00B7376C"/>
    <w:rsid w:val="00B73D18"/>
    <w:rsid w:val="00B74530"/>
    <w:rsid w:val="00B74F6C"/>
    <w:rsid w:val="00B75064"/>
    <w:rsid w:val="00B7513F"/>
    <w:rsid w:val="00B75C51"/>
    <w:rsid w:val="00B75FBC"/>
    <w:rsid w:val="00B76574"/>
    <w:rsid w:val="00B76ECF"/>
    <w:rsid w:val="00B77DB8"/>
    <w:rsid w:val="00B80576"/>
    <w:rsid w:val="00B806B1"/>
    <w:rsid w:val="00B807F4"/>
    <w:rsid w:val="00B80D61"/>
    <w:rsid w:val="00B810F9"/>
    <w:rsid w:val="00B81716"/>
    <w:rsid w:val="00B81C8E"/>
    <w:rsid w:val="00B85E79"/>
    <w:rsid w:val="00B86110"/>
    <w:rsid w:val="00B863C8"/>
    <w:rsid w:val="00B86A42"/>
    <w:rsid w:val="00B9245A"/>
    <w:rsid w:val="00B92681"/>
    <w:rsid w:val="00B92C29"/>
    <w:rsid w:val="00B932DF"/>
    <w:rsid w:val="00B93445"/>
    <w:rsid w:val="00B93D19"/>
    <w:rsid w:val="00B94402"/>
    <w:rsid w:val="00B9526D"/>
    <w:rsid w:val="00B96408"/>
    <w:rsid w:val="00B9674A"/>
    <w:rsid w:val="00B96CD1"/>
    <w:rsid w:val="00B97086"/>
    <w:rsid w:val="00B97724"/>
    <w:rsid w:val="00B979B7"/>
    <w:rsid w:val="00BA07FF"/>
    <w:rsid w:val="00BA0C37"/>
    <w:rsid w:val="00BA1401"/>
    <w:rsid w:val="00BA1912"/>
    <w:rsid w:val="00BA1D1F"/>
    <w:rsid w:val="00BA244F"/>
    <w:rsid w:val="00BA2899"/>
    <w:rsid w:val="00BA28D5"/>
    <w:rsid w:val="00BA305D"/>
    <w:rsid w:val="00BA3212"/>
    <w:rsid w:val="00BA3633"/>
    <w:rsid w:val="00BA52C8"/>
    <w:rsid w:val="00BA572A"/>
    <w:rsid w:val="00BA63CB"/>
    <w:rsid w:val="00BA68EF"/>
    <w:rsid w:val="00BA6D28"/>
    <w:rsid w:val="00BA7BC7"/>
    <w:rsid w:val="00BB057B"/>
    <w:rsid w:val="00BB0A03"/>
    <w:rsid w:val="00BB1FED"/>
    <w:rsid w:val="00BB202E"/>
    <w:rsid w:val="00BB2443"/>
    <w:rsid w:val="00BB275A"/>
    <w:rsid w:val="00BB28B2"/>
    <w:rsid w:val="00BB3396"/>
    <w:rsid w:val="00BB50C1"/>
    <w:rsid w:val="00BB52C3"/>
    <w:rsid w:val="00BB5EFB"/>
    <w:rsid w:val="00BB6E4E"/>
    <w:rsid w:val="00BB770F"/>
    <w:rsid w:val="00BB79F0"/>
    <w:rsid w:val="00BB7ED1"/>
    <w:rsid w:val="00BC0627"/>
    <w:rsid w:val="00BC18E8"/>
    <w:rsid w:val="00BC25CA"/>
    <w:rsid w:val="00BC292F"/>
    <w:rsid w:val="00BC33D5"/>
    <w:rsid w:val="00BC3948"/>
    <w:rsid w:val="00BC3F30"/>
    <w:rsid w:val="00BC3F9A"/>
    <w:rsid w:val="00BC4457"/>
    <w:rsid w:val="00BC4582"/>
    <w:rsid w:val="00BC495A"/>
    <w:rsid w:val="00BC4A7D"/>
    <w:rsid w:val="00BC520B"/>
    <w:rsid w:val="00BC58AA"/>
    <w:rsid w:val="00BC5CCF"/>
    <w:rsid w:val="00BC6AF0"/>
    <w:rsid w:val="00BC6B30"/>
    <w:rsid w:val="00BC71EC"/>
    <w:rsid w:val="00BC794E"/>
    <w:rsid w:val="00BD003E"/>
    <w:rsid w:val="00BD0B08"/>
    <w:rsid w:val="00BD14A5"/>
    <w:rsid w:val="00BD2606"/>
    <w:rsid w:val="00BD2A46"/>
    <w:rsid w:val="00BD304C"/>
    <w:rsid w:val="00BD3BBC"/>
    <w:rsid w:val="00BD4BB2"/>
    <w:rsid w:val="00BD4E7F"/>
    <w:rsid w:val="00BD5123"/>
    <w:rsid w:val="00BD5964"/>
    <w:rsid w:val="00BD625C"/>
    <w:rsid w:val="00BD656F"/>
    <w:rsid w:val="00BD66FC"/>
    <w:rsid w:val="00BE1A6F"/>
    <w:rsid w:val="00BE1BE5"/>
    <w:rsid w:val="00BE238D"/>
    <w:rsid w:val="00BE411E"/>
    <w:rsid w:val="00BE57D7"/>
    <w:rsid w:val="00BE682F"/>
    <w:rsid w:val="00BE7C83"/>
    <w:rsid w:val="00BF00BB"/>
    <w:rsid w:val="00BF052B"/>
    <w:rsid w:val="00BF0712"/>
    <w:rsid w:val="00BF1317"/>
    <w:rsid w:val="00BF1D3B"/>
    <w:rsid w:val="00BF2319"/>
    <w:rsid w:val="00BF2586"/>
    <w:rsid w:val="00BF2EEC"/>
    <w:rsid w:val="00BF2F0B"/>
    <w:rsid w:val="00BF31A9"/>
    <w:rsid w:val="00BF3762"/>
    <w:rsid w:val="00BF4F44"/>
    <w:rsid w:val="00BF567B"/>
    <w:rsid w:val="00BF5A8F"/>
    <w:rsid w:val="00BF677B"/>
    <w:rsid w:val="00BF6C50"/>
    <w:rsid w:val="00BF6DC4"/>
    <w:rsid w:val="00BF7774"/>
    <w:rsid w:val="00BF7BAA"/>
    <w:rsid w:val="00C00034"/>
    <w:rsid w:val="00C00426"/>
    <w:rsid w:val="00C004F9"/>
    <w:rsid w:val="00C00908"/>
    <w:rsid w:val="00C021C6"/>
    <w:rsid w:val="00C02B32"/>
    <w:rsid w:val="00C03354"/>
    <w:rsid w:val="00C03C4E"/>
    <w:rsid w:val="00C03C5D"/>
    <w:rsid w:val="00C03D06"/>
    <w:rsid w:val="00C04BC8"/>
    <w:rsid w:val="00C05028"/>
    <w:rsid w:val="00C060BC"/>
    <w:rsid w:val="00C07ABE"/>
    <w:rsid w:val="00C07F5D"/>
    <w:rsid w:val="00C12ECA"/>
    <w:rsid w:val="00C137B1"/>
    <w:rsid w:val="00C14122"/>
    <w:rsid w:val="00C14134"/>
    <w:rsid w:val="00C14488"/>
    <w:rsid w:val="00C1451A"/>
    <w:rsid w:val="00C1517A"/>
    <w:rsid w:val="00C15476"/>
    <w:rsid w:val="00C1598E"/>
    <w:rsid w:val="00C15B38"/>
    <w:rsid w:val="00C16202"/>
    <w:rsid w:val="00C16315"/>
    <w:rsid w:val="00C1631E"/>
    <w:rsid w:val="00C16AA5"/>
    <w:rsid w:val="00C17EC8"/>
    <w:rsid w:val="00C20B3F"/>
    <w:rsid w:val="00C21074"/>
    <w:rsid w:val="00C22329"/>
    <w:rsid w:val="00C23414"/>
    <w:rsid w:val="00C23618"/>
    <w:rsid w:val="00C238C0"/>
    <w:rsid w:val="00C24222"/>
    <w:rsid w:val="00C24C05"/>
    <w:rsid w:val="00C250B9"/>
    <w:rsid w:val="00C25559"/>
    <w:rsid w:val="00C25759"/>
    <w:rsid w:val="00C270D4"/>
    <w:rsid w:val="00C271D4"/>
    <w:rsid w:val="00C274FC"/>
    <w:rsid w:val="00C27AF9"/>
    <w:rsid w:val="00C27D61"/>
    <w:rsid w:val="00C27EC9"/>
    <w:rsid w:val="00C30768"/>
    <w:rsid w:val="00C3080D"/>
    <w:rsid w:val="00C30BAE"/>
    <w:rsid w:val="00C30D21"/>
    <w:rsid w:val="00C318B7"/>
    <w:rsid w:val="00C31A5C"/>
    <w:rsid w:val="00C32004"/>
    <w:rsid w:val="00C320DD"/>
    <w:rsid w:val="00C32B18"/>
    <w:rsid w:val="00C32E2A"/>
    <w:rsid w:val="00C33885"/>
    <w:rsid w:val="00C344E9"/>
    <w:rsid w:val="00C34DB7"/>
    <w:rsid w:val="00C355D8"/>
    <w:rsid w:val="00C3569A"/>
    <w:rsid w:val="00C35A5B"/>
    <w:rsid w:val="00C35AE2"/>
    <w:rsid w:val="00C36295"/>
    <w:rsid w:val="00C36956"/>
    <w:rsid w:val="00C37208"/>
    <w:rsid w:val="00C375AC"/>
    <w:rsid w:val="00C40C14"/>
    <w:rsid w:val="00C40E93"/>
    <w:rsid w:val="00C41F56"/>
    <w:rsid w:val="00C4214B"/>
    <w:rsid w:val="00C42D10"/>
    <w:rsid w:val="00C437DA"/>
    <w:rsid w:val="00C43F75"/>
    <w:rsid w:val="00C44ED7"/>
    <w:rsid w:val="00C452C3"/>
    <w:rsid w:val="00C456C6"/>
    <w:rsid w:val="00C459D5"/>
    <w:rsid w:val="00C45F18"/>
    <w:rsid w:val="00C47111"/>
    <w:rsid w:val="00C500AA"/>
    <w:rsid w:val="00C51909"/>
    <w:rsid w:val="00C51B91"/>
    <w:rsid w:val="00C52CB9"/>
    <w:rsid w:val="00C538FA"/>
    <w:rsid w:val="00C53A67"/>
    <w:rsid w:val="00C5529F"/>
    <w:rsid w:val="00C55598"/>
    <w:rsid w:val="00C56327"/>
    <w:rsid w:val="00C567A4"/>
    <w:rsid w:val="00C5770C"/>
    <w:rsid w:val="00C57B99"/>
    <w:rsid w:val="00C57C9C"/>
    <w:rsid w:val="00C57E2B"/>
    <w:rsid w:val="00C60BBB"/>
    <w:rsid w:val="00C612BB"/>
    <w:rsid w:val="00C62563"/>
    <w:rsid w:val="00C636B7"/>
    <w:rsid w:val="00C64958"/>
    <w:rsid w:val="00C64C0E"/>
    <w:rsid w:val="00C64C36"/>
    <w:rsid w:val="00C64CA9"/>
    <w:rsid w:val="00C65A40"/>
    <w:rsid w:val="00C66BC0"/>
    <w:rsid w:val="00C67309"/>
    <w:rsid w:val="00C679F8"/>
    <w:rsid w:val="00C67A3B"/>
    <w:rsid w:val="00C67D52"/>
    <w:rsid w:val="00C67FF3"/>
    <w:rsid w:val="00C700A5"/>
    <w:rsid w:val="00C70471"/>
    <w:rsid w:val="00C72F81"/>
    <w:rsid w:val="00C746BD"/>
    <w:rsid w:val="00C76299"/>
    <w:rsid w:val="00C76BCF"/>
    <w:rsid w:val="00C7718F"/>
    <w:rsid w:val="00C771F8"/>
    <w:rsid w:val="00C77720"/>
    <w:rsid w:val="00C80213"/>
    <w:rsid w:val="00C80EEF"/>
    <w:rsid w:val="00C8143D"/>
    <w:rsid w:val="00C81462"/>
    <w:rsid w:val="00C837D2"/>
    <w:rsid w:val="00C85061"/>
    <w:rsid w:val="00C857D8"/>
    <w:rsid w:val="00C86265"/>
    <w:rsid w:val="00C864E5"/>
    <w:rsid w:val="00C86AC3"/>
    <w:rsid w:val="00C86E7D"/>
    <w:rsid w:val="00C86FE7"/>
    <w:rsid w:val="00C8727F"/>
    <w:rsid w:val="00C87361"/>
    <w:rsid w:val="00C87F69"/>
    <w:rsid w:val="00C9091D"/>
    <w:rsid w:val="00C90B5D"/>
    <w:rsid w:val="00C91276"/>
    <w:rsid w:val="00C91F8F"/>
    <w:rsid w:val="00C929DD"/>
    <w:rsid w:val="00C9301C"/>
    <w:rsid w:val="00C9424A"/>
    <w:rsid w:val="00C95590"/>
    <w:rsid w:val="00C9618A"/>
    <w:rsid w:val="00C96779"/>
    <w:rsid w:val="00C96F47"/>
    <w:rsid w:val="00C96FD2"/>
    <w:rsid w:val="00C970F2"/>
    <w:rsid w:val="00CA02E0"/>
    <w:rsid w:val="00CA0B2D"/>
    <w:rsid w:val="00CA24C7"/>
    <w:rsid w:val="00CA2868"/>
    <w:rsid w:val="00CA2A65"/>
    <w:rsid w:val="00CA2FD0"/>
    <w:rsid w:val="00CA43E3"/>
    <w:rsid w:val="00CA472A"/>
    <w:rsid w:val="00CA5D5F"/>
    <w:rsid w:val="00CA6322"/>
    <w:rsid w:val="00CA6479"/>
    <w:rsid w:val="00CA6DEC"/>
    <w:rsid w:val="00CA6FFF"/>
    <w:rsid w:val="00CA74F4"/>
    <w:rsid w:val="00CA7722"/>
    <w:rsid w:val="00CA78EE"/>
    <w:rsid w:val="00CB07F7"/>
    <w:rsid w:val="00CB087F"/>
    <w:rsid w:val="00CB1270"/>
    <w:rsid w:val="00CB285D"/>
    <w:rsid w:val="00CB2C4E"/>
    <w:rsid w:val="00CB2E95"/>
    <w:rsid w:val="00CB3313"/>
    <w:rsid w:val="00CB4C91"/>
    <w:rsid w:val="00CB608B"/>
    <w:rsid w:val="00CB643F"/>
    <w:rsid w:val="00CB67BF"/>
    <w:rsid w:val="00CC00A6"/>
    <w:rsid w:val="00CC06B0"/>
    <w:rsid w:val="00CC1926"/>
    <w:rsid w:val="00CC20C4"/>
    <w:rsid w:val="00CC301E"/>
    <w:rsid w:val="00CC62DA"/>
    <w:rsid w:val="00CC6D13"/>
    <w:rsid w:val="00CD0020"/>
    <w:rsid w:val="00CD066A"/>
    <w:rsid w:val="00CD0C50"/>
    <w:rsid w:val="00CD1A94"/>
    <w:rsid w:val="00CD1F82"/>
    <w:rsid w:val="00CD2757"/>
    <w:rsid w:val="00CD334C"/>
    <w:rsid w:val="00CD3A92"/>
    <w:rsid w:val="00CD4159"/>
    <w:rsid w:val="00CD433E"/>
    <w:rsid w:val="00CD517C"/>
    <w:rsid w:val="00CD5642"/>
    <w:rsid w:val="00CD5922"/>
    <w:rsid w:val="00CD6A3A"/>
    <w:rsid w:val="00CD72A0"/>
    <w:rsid w:val="00CD7ABD"/>
    <w:rsid w:val="00CE069F"/>
    <w:rsid w:val="00CE1FC4"/>
    <w:rsid w:val="00CE27DA"/>
    <w:rsid w:val="00CE449F"/>
    <w:rsid w:val="00CE4FFA"/>
    <w:rsid w:val="00CE611E"/>
    <w:rsid w:val="00CE689D"/>
    <w:rsid w:val="00CE79FE"/>
    <w:rsid w:val="00CE7AA3"/>
    <w:rsid w:val="00CE7E6E"/>
    <w:rsid w:val="00CE7FAB"/>
    <w:rsid w:val="00CF0649"/>
    <w:rsid w:val="00CF1489"/>
    <w:rsid w:val="00CF1FCC"/>
    <w:rsid w:val="00CF23E9"/>
    <w:rsid w:val="00CF23F0"/>
    <w:rsid w:val="00CF3986"/>
    <w:rsid w:val="00CF4453"/>
    <w:rsid w:val="00CF4566"/>
    <w:rsid w:val="00CF4667"/>
    <w:rsid w:val="00CF61BA"/>
    <w:rsid w:val="00CF6E0D"/>
    <w:rsid w:val="00CF78DE"/>
    <w:rsid w:val="00CF7A61"/>
    <w:rsid w:val="00CF7FD1"/>
    <w:rsid w:val="00D004EB"/>
    <w:rsid w:val="00D008C4"/>
    <w:rsid w:val="00D00FA1"/>
    <w:rsid w:val="00D01BB0"/>
    <w:rsid w:val="00D01DCD"/>
    <w:rsid w:val="00D04EBF"/>
    <w:rsid w:val="00D0568D"/>
    <w:rsid w:val="00D05723"/>
    <w:rsid w:val="00D060C6"/>
    <w:rsid w:val="00D06E03"/>
    <w:rsid w:val="00D072B6"/>
    <w:rsid w:val="00D079E3"/>
    <w:rsid w:val="00D07D7A"/>
    <w:rsid w:val="00D07F61"/>
    <w:rsid w:val="00D105B4"/>
    <w:rsid w:val="00D10737"/>
    <w:rsid w:val="00D11730"/>
    <w:rsid w:val="00D11760"/>
    <w:rsid w:val="00D11F4D"/>
    <w:rsid w:val="00D121FA"/>
    <w:rsid w:val="00D12E9E"/>
    <w:rsid w:val="00D137C5"/>
    <w:rsid w:val="00D14798"/>
    <w:rsid w:val="00D14A78"/>
    <w:rsid w:val="00D14C02"/>
    <w:rsid w:val="00D15027"/>
    <w:rsid w:val="00D15FAE"/>
    <w:rsid w:val="00D16096"/>
    <w:rsid w:val="00D16842"/>
    <w:rsid w:val="00D16BBE"/>
    <w:rsid w:val="00D16DEC"/>
    <w:rsid w:val="00D170C0"/>
    <w:rsid w:val="00D17340"/>
    <w:rsid w:val="00D20426"/>
    <w:rsid w:val="00D22B11"/>
    <w:rsid w:val="00D23242"/>
    <w:rsid w:val="00D23B79"/>
    <w:rsid w:val="00D23BA4"/>
    <w:rsid w:val="00D23F4C"/>
    <w:rsid w:val="00D24A6D"/>
    <w:rsid w:val="00D24C03"/>
    <w:rsid w:val="00D25483"/>
    <w:rsid w:val="00D254A2"/>
    <w:rsid w:val="00D25844"/>
    <w:rsid w:val="00D26791"/>
    <w:rsid w:val="00D27310"/>
    <w:rsid w:val="00D27593"/>
    <w:rsid w:val="00D27C1A"/>
    <w:rsid w:val="00D27F0A"/>
    <w:rsid w:val="00D31562"/>
    <w:rsid w:val="00D3202F"/>
    <w:rsid w:val="00D320BA"/>
    <w:rsid w:val="00D33005"/>
    <w:rsid w:val="00D3316B"/>
    <w:rsid w:val="00D33B00"/>
    <w:rsid w:val="00D344FA"/>
    <w:rsid w:val="00D3603B"/>
    <w:rsid w:val="00D37493"/>
    <w:rsid w:val="00D377B2"/>
    <w:rsid w:val="00D409D5"/>
    <w:rsid w:val="00D41A7C"/>
    <w:rsid w:val="00D426B3"/>
    <w:rsid w:val="00D430A6"/>
    <w:rsid w:val="00D43AB8"/>
    <w:rsid w:val="00D444F9"/>
    <w:rsid w:val="00D4473A"/>
    <w:rsid w:val="00D44848"/>
    <w:rsid w:val="00D4485F"/>
    <w:rsid w:val="00D44FC0"/>
    <w:rsid w:val="00D450A0"/>
    <w:rsid w:val="00D4558A"/>
    <w:rsid w:val="00D45916"/>
    <w:rsid w:val="00D460A4"/>
    <w:rsid w:val="00D466F5"/>
    <w:rsid w:val="00D473F5"/>
    <w:rsid w:val="00D47F40"/>
    <w:rsid w:val="00D50357"/>
    <w:rsid w:val="00D5220A"/>
    <w:rsid w:val="00D52AC4"/>
    <w:rsid w:val="00D52FE3"/>
    <w:rsid w:val="00D54261"/>
    <w:rsid w:val="00D54308"/>
    <w:rsid w:val="00D55577"/>
    <w:rsid w:val="00D56C0E"/>
    <w:rsid w:val="00D56F7C"/>
    <w:rsid w:val="00D5782B"/>
    <w:rsid w:val="00D60751"/>
    <w:rsid w:val="00D609E5"/>
    <w:rsid w:val="00D61520"/>
    <w:rsid w:val="00D6202D"/>
    <w:rsid w:val="00D62929"/>
    <w:rsid w:val="00D62D78"/>
    <w:rsid w:val="00D6312E"/>
    <w:rsid w:val="00D639BC"/>
    <w:rsid w:val="00D63BC1"/>
    <w:rsid w:val="00D641A3"/>
    <w:rsid w:val="00D641F2"/>
    <w:rsid w:val="00D6500E"/>
    <w:rsid w:val="00D651A2"/>
    <w:rsid w:val="00D658CD"/>
    <w:rsid w:val="00D65AC9"/>
    <w:rsid w:val="00D65E73"/>
    <w:rsid w:val="00D66C58"/>
    <w:rsid w:val="00D66F7F"/>
    <w:rsid w:val="00D67209"/>
    <w:rsid w:val="00D673D7"/>
    <w:rsid w:val="00D70420"/>
    <w:rsid w:val="00D70F3A"/>
    <w:rsid w:val="00D70F4E"/>
    <w:rsid w:val="00D7120F"/>
    <w:rsid w:val="00D71D2C"/>
    <w:rsid w:val="00D72585"/>
    <w:rsid w:val="00D72EAA"/>
    <w:rsid w:val="00D732E5"/>
    <w:rsid w:val="00D73749"/>
    <w:rsid w:val="00D73F32"/>
    <w:rsid w:val="00D74792"/>
    <w:rsid w:val="00D74812"/>
    <w:rsid w:val="00D750B5"/>
    <w:rsid w:val="00D75D05"/>
    <w:rsid w:val="00D764EB"/>
    <w:rsid w:val="00D76A53"/>
    <w:rsid w:val="00D77B32"/>
    <w:rsid w:val="00D8021A"/>
    <w:rsid w:val="00D804C5"/>
    <w:rsid w:val="00D80DBD"/>
    <w:rsid w:val="00D811FE"/>
    <w:rsid w:val="00D81858"/>
    <w:rsid w:val="00D82798"/>
    <w:rsid w:val="00D82AC5"/>
    <w:rsid w:val="00D82EA9"/>
    <w:rsid w:val="00D834D8"/>
    <w:rsid w:val="00D844BA"/>
    <w:rsid w:val="00D8463E"/>
    <w:rsid w:val="00D85128"/>
    <w:rsid w:val="00D8516A"/>
    <w:rsid w:val="00D856F7"/>
    <w:rsid w:val="00D87A9F"/>
    <w:rsid w:val="00D90F75"/>
    <w:rsid w:val="00D9138A"/>
    <w:rsid w:val="00D91609"/>
    <w:rsid w:val="00D933BB"/>
    <w:rsid w:val="00D93711"/>
    <w:rsid w:val="00D93BB5"/>
    <w:rsid w:val="00D947E0"/>
    <w:rsid w:val="00D96329"/>
    <w:rsid w:val="00D97A1A"/>
    <w:rsid w:val="00D97AC0"/>
    <w:rsid w:val="00D97D64"/>
    <w:rsid w:val="00D97F2E"/>
    <w:rsid w:val="00DA17C7"/>
    <w:rsid w:val="00DA1D15"/>
    <w:rsid w:val="00DA1E19"/>
    <w:rsid w:val="00DA3408"/>
    <w:rsid w:val="00DA36C6"/>
    <w:rsid w:val="00DA40CE"/>
    <w:rsid w:val="00DA46B3"/>
    <w:rsid w:val="00DA543A"/>
    <w:rsid w:val="00DA6B7A"/>
    <w:rsid w:val="00DA6D92"/>
    <w:rsid w:val="00DA7040"/>
    <w:rsid w:val="00DA70C5"/>
    <w:rsid w:val="00DA7B8A"/>
    <w:rsid w:val="00DB0A2B"/>
    <w:rsid w:val="00DB1027"/>
    <w:rsid w:val="00DB129F"/>
    <w:rsid w:val="00DB16E8"/>
    <w:rsid w:val="00DB28D1"/>
    <w:rsid w:val="00DB2C5A"/>
    <w:rsid w:val="00DB326D"/>
    <w:rsid w:val="00DB50A6"/>
    <w:rsid w:val="00DB5A2B"/>
    <w:rsid w:val="00DB6E80"/>
    <w:rsid w:val="00DB7320"/>
    <w:rsid w:val="00DC05D9"/>
    <w:rsid w:val="00DC15D0"/>
    <w:rsid w:val="00DC1E75"/>
    <w:rsid w:val="00DC1F3F"/>
    <w:rsid w:val="00DC2353"/>
    <w:rsid w:val="00DC27FD"/>
    <w:rsid w:val="00DC2A63"/>
    <w:rsid w:val="00DC3F76"/>
    <w:rsid w:val="00DC44C1"/>
    <w:rsid w:val="00DC4EFA"/>
    <w:rsid w:val="00DC5532"/>
    <w:rsid w:val="00DC5A8B"/>
    <w:rsid w:val="00DC5C72"/>
    <w:rsid w:val="00DC758D"/>
    <w:rsid w:val="00DC7636"/>
    <w:rsid w:val="00DC7998"/>
    <w:rsid w:val="00DC7FC3"/>
    <w:rsid w:val="00DD00B9"/>
    <w:rsid w:val="00DD0E2C"/>
    <w:rsid w:val="00DD188F"/>
    <w:rsid w:val="00DD18C8"/>
    <w:rsid w:val="00DD1E1A"/>
    <w:rsid w:val="00DD279D"/>
    <w:rsid w:val="00DD30F1"/>
    <w:rsid w:val="00DD3C65"/>
    <w:rsid w:val="00DD4539"/>
    <w:rsid w:val="00DD478D"/>
    <w:rsid w:val="00DD4970"/>
    <w:rsid w:val="00DD6F9D"/>
    <w:rsid w:val="00DD732D"/>
    <w:rsid w:val="00DD7469"/>
    <w:rsid w:val="00DD74F2"/>
    <w:rsid w:val="00DE04A3"/>
    <w:rsid w:val="00DE07B0"/>
    <w:rsid w:val="00DE0D89"/>
    <w:rsid w:val="00DE1D20"/>
    <w:rsid w:val="00DE243C"/>
    <w:rsid w:val="00DE259D"/>
    <w:rsid w:val="00DE26F3"/>
    <w:rsid w:val="00DE2D0F"/>
    <w:rsid w:val="00DE358D"/>
    <w:rsid w:val="00DE3B49"/>
    <w:rsid w:val="00DE445A"/>
    <w:rsid w:val="00DE4F02"/>
    <w:rsid w:val="00DE5BAF"/>
    <w:rsid w:val="00DE6455"/>
    <w:rsid w:val="00DE6522"/>
    <w:rsid w:val="00DE7ADF"/>
    <w:rsid w:val="00DF1621"/>
    <w:rsid w:val="00DF282F"/>
    <w:rsid w:val="00DF28BB"/>
    <w:rsid w:val="00DF2FF3"/>
    <w:rsid w:val="00DF4EBB"/>
    <w:rsid w:val="00DF4F61"/>
    <w:rsid w:val="00DF535F"/>
    <w:rsid w:val="00DF5C21"/>
    <w:rsid w:val="00DF5CDA"/>
    <w:rsid w:val="00DF68D6"/>
    <w:rsid w:val="00DF7D48"/>
    <w:rsid w:val="00E0040E"/>
    <w:rsid w:val="00E00EAE"/>
    <w:rsid w:val="00E01F0B"/>
    <w:rsid w:val="00E068A4"/>
    <w:rsid w:val="00E105C7"/>
    <w:rsid w:val="00E11503"/>
    <w:rsid w:val="00E11C79"/>
    <w:rsid w:val="00E1491A"/>
    <w:rsid w:val="00E1507A"/>
    <w:rsid w:val="00E15CAA"/>
    <w:rsid w:val="00E16C5C"/>
    <w:rsid w:val="00E16C96"/>
    <w:rsid w:val="00E20184"/>
    <w:rsid w:val="00E202B0"/>
    <w:rsid w:val="00E2031A"/>
    <w:rsid w:val="00E2031E"/>
    <w:rsid w:val="00E20459"/>
    <w:rsid w:val="00E20807"/>
    <w:rsid w:val="00E20CD6"/>
    <w:rsid w:val="00E21F77"/>
    <w:rsid w:val="00E22007"/>
    <w:rsid w:val="00E2245A"/>
    <w:rsid w:val="00E23292"/>
    <w:rsid w:val="00E23A60"/>
    <w:rsid w:val="00E240A3"/>
    <w:rsid w:val="00E24688"/>
    <w:rsid w:val="00E24F63"/>
    <w:rsid w:val="00E25217"/>
    <w:rsid w:val="00E25ACD"/>
    <w:rsid w:val="00E25E8C"/>
    <w:rsid w:val="00E2656F"/>
    <w:rsid w:val="00E269EC"/>
    <w:rsid w:val="00E26D45"/>
    <w:rsid w:val="00E26DC4"/>
    <w:rsid w:val="00E27678"/>
    <w:rsid w:val="00E27D03"/>
    <w:rsid w:val="00E322C6"/>
    <w:rsid w:val="00E344E7"/>
    <w:rsid w:val="00E350DF"/>
    <w:rsid w:val="00E364EF"/>
    <w:rsid w:val="00E366E0"/>
    <w:rsid w:val="00E3710C"/>
    <w:rsid w:val="00E4012F"/>
    <w:rsid w:val="00E40678"/>
    <w:rsid w:val="00E409D6"/>
    <w:rsid w:val="00E40B72"/>
    <w:rsid w:val="00E40E90"/>
    <w:rsid w:val="00E4106F"/>
    <w:rsid w:val="00E42556"/>
    <w:rsid w:val="00E42D7E"/>
    <w:rsid w:val="00E43B80"/>
    <w:rsid w:val="00E440CE"/>
    <w:rsid w:val="00E4459C"/>
    <w:rsid w:val="00E45117"/>
    <w:rsid w:val="00E45D48"/>
    <w:rsid w:val="00E4635A"/>
    <w:rsid w:val="00E500F2"/>
    <w:rsid w:val="00E508E8"/>
    <w:rsid w:val="00E50DD8"/>
    <w:rsid w:val="00E51CA4"/>
    <w:rsid w:val="00E52921"/>
    <w:rsid w:val="00E539EA"/>
    <w:rsid w:val="00E53B60"/>
    <w:rsid w:val="00E54B20"/>
    <w:rsid w:val="00E54C2E"/>
    <w:rsid w:val="00E552AD"/>
    <w:rsid w:val="00E553E7"/>
    <w:rsid w:val="00E56633"/>
    <w:rsid w:val="00E601C4"/>
    <w:rsid w:val="00E601FC"/>
    <w:rsid w:val="00E60488"/>
    <w:rsid w:val="00E60C57"/>
    <w:rsid w:val="00E61DDB"/>
    <w:rsid w:val="00E64685"/>
    <w:rsid w:val="00E66595"/>
    <w:rsid w:val="00E67580"/>
    <w:rsid w:val="00E67CC3"/>
    <w:rsid w:val="00E70490"/>
    <w:rsid w:val="00E705DB"/>
    <w:rsid w:val="00E70616"/>
    <w:rsid w:val="00E70DF9"/>
    <w:rsid w:val="00E70EEC"/>
    <w:rsid w:val="00E7212A"/>
    <w:rsid w:val="00E72227"/>
    <w:rsid w:val="00E73C72"/>
    <w:rsid w:val="00E74ABB"/>
    <w:rsid w:val="00E75D50"/>
    <w:rsid w:val="00E75FE4"/>
    <w:rsid w:val="00E764A7"/>
    <w:rsid w:val="00E76B7A"/>
    <w:rsid w:val="00E76E6A"/>
    <w:rsid w:val="00E770F9"/>
    <w:rsid w:val="00E77122"/>
    <w:rsid w:val="00E77304"/>
    <w:rsid w:val="00E808FB"/>
    <w:rsid w:val="00E80914"/>
    <w:rsid w:val="00E8149D"/>
    <w:rsid w:val="00E81812"/>
    <w:rsid w:val="00E82499"/>
    <w:rsid w:val="00E8253C"/>
    <w:rsid w:val="00E82558"/>
    <w:rsid w:val="00E8267D"/>
    <w:rsid w:val="00E82B4B"/>
    <w:rsid w:val="00E8378D"/>
    <w:rsid w:val="00E840C6"/>
    <w:rsid w:val="00E84C55"/>
    <w:rsid w:val="00E85160"/>
    <w:rsid w:val="00E85DE2"/>
    <w:rsid w:val="00E8614D"/>
    <w:rsid w:val="00E86574"/>
    <w:rsid w:val="00E9034F"/>
    <w:rsid w:val="00E908F2"/>
    <w:rsid w:val="00E90D39"/>
    <w:rsid w:val="00E90E32"/>
    <w:rsid w:val="00E90EE3"/>
    <w:rsid w:val="00E916F6"/>
    <w:rsid w:val="00E92213"/>
    <w:rsid w:val="00E9278B"/>
    <w:rsid w:val="00E9284A"/>
    <w:rsid w:val="00E93085"/>
    <w:rsid w:val="00E9312E"/>
    <w:rsid w:val="00E9423F"/>
    <w:rsid w:val="00E948D1"/>
    <w:rsid w:val="00E96131"/>
    <w:rsid w:val="00E96600"/>
    <w:rsid w:val="00E967A1"/>
    <w:rsid w:val="00E96B71"/>
    <w:rsid w:val="00E96D89"/>
    <w:rsid w:val="00E96EDF"/>
    <w:rsid w:val="00E970C5"/>
    <w:rsid w:val="00E9746B"/>
    <w:rsid w:val="00E9758B"/>
    <w:rsid w:val="00E976D9"/>
    <w:rsid w:val="00EA0F9C"/>
    <w:rsid w:val="00EA1188"/>
    <w:rsid w:val="00EA2036"/>
    <w:rsid w:val="00EA248A"/>
    <w:rsid w:val="00EA2651"/>
    <w:rsid w:val="00EA2911"/>
    <w:rsid w:val="00EA293C"/>
    <w:rsid w:val="00EA2CF1"/>
    <w:rsid w:val="00EA2D44"/>
    <w:rsid w:val="00EA3AD7"/>
    <w:rsid w:val="00EA410A"/>
    <w:rsid w:val="00EA45AC"/>
    <w:rsid w:val="00EA470A"/>
    <w:rsid w:val="00EA48F1"/>
    <w:rsid w:val="00EA59CA"/>
    <w:rsid w:val="00EA6587"/>
    <w:rsid w:val="00EA6D4A"/>
    <w:rsid w:val="00EA6D73"/>
    <w:rsid w:val="00EA7A04"/>
    <w:rsid w:val="00EA7A30"/>
    <w:rsid w:val="00EA7E4D"/>
    <w:rsid w:val="00EB0226"/>
    <w:rsid w:val="00EB0918"/>
    <w:rsid w:val="00EB11A6"/>
    <w:rsid w:val="00EB134C"/>
    <w:rsid w:val="00EB3018"/>
    <w:rsid w:val="00EB33FA"/>
    <w:rsid w:val="00EB4DAA"/>
    <w:rsid w:val="00EB4FDD"/>
    <w:rsid w:val="00EB5B8A"/>
    <w:rsid w:val="00EB6368"/>
    <w:rsid w:val="00EB6CED"/>
    <w:rsid w:val="00EC0ADD"/>
    <w:rsid w:val="00EC1545"/>
    <w:rsid w:val="00EC218D"/>
    <w:rsid w:val="00EC29BC"/>
    <w:rsid w:val="00EC33C1"/>
    <w:rsid w:val="00EC3DD8"/>
    <w:rsid w:val="00EC578F"/>
    <w:rsid w:val="00EC617C"/>
    <w:rsid w:val="00EC6305"/>
    <w:rsid w:val="00EC6664"/>
    <w:rsid w:val="00EC6868"/>
    <w:rsid w:val="00EC6E28"/>
    <w:rsid w:val="00EC7D65"/>
    <w:rsid w:val="00EC7E4A"/>
    <w:rsid w:val="00ED0272"/>
    <w:rsid w:val="00ED0583"/>
    <w:rsid w:val="00ED2C15"/>
    <w:rsid w:val="00ED33A0"/>
    <w:rsid w:val="00ED367E"/>
    <w:rsid w:val="00ED3842"/>
    <w:rsid w:val="00ED4A60"/>
    <w:rsid w:val="00ED5106"/>
    <w:rsid w:val="00ED6919"/>
    <w:rsid w:val="00ED6A30"/>
    <w:rsid w:val="00ED6BC6"/>
    <w:rsid w:val="00EE028D"/>
    <w:rsid w:val="00EE04DD"/>
    <w:rsid w:val="00EE088D"/>
    <w:rsid w:val="00EE0A95"/>
    <w:rsid w:val="00EE28DF"/>
    <w:rsid w:val="00EE2A8F"/>
    <w:rsid w:val="00EE3444"/>
    <w:rsid w:val="00EE44A0"/>
    <w:rsid w:val="00EE473E"/>
    <w:rsid w:val="00EE4E12"/>
    <w:rsid w:val="00EE75B5"/>
    <w:rsid w:val="00EE7A18"/>
    <w:rsid w:val="00EF07F6"/>
    <w:rsid w:val="00EF0B7F"/>
    <w:rsid w:val="00EF167F"/>
    <w:rsid w:val="00EF194A"/>
    <w:rsid w:val="00EF1BD5"/>
    <w:rsid w:val="00EF1E84"/>
    <w:rsid w:val="00EF2288"/>
    <w:rsid w:val="00EF2418"/>
    <w:rsid w:val="00EF3820"/>
    <w:rsid w:val="00EF4768"/>
    <w:rsid w:val="00EF65A7"/>
    <w:rsid w:val="00EF661B"/>
    <w:rsid w:val="00EF6BA2"/>
    <w:rsid w:val="00EF7667"/>
    <w:rsid w:val="00EF7FE9"/>
    <w:rsid w:val="00F01049"/>
    <w:rsid w:val="00F0172E"/>
    <w:rsid w:val="00F01797"/>
    <w:rsid w:val="00F01F6D"/>
    <w:rsid w:val="00F02E50"/>
    <w:rsid w:val="00F033A9"/>
    <w:rsid w:val="00F033AD"/>
    <w:rsid w:val="00F035FB"/>
    <w:rsid w:val="00F037C6"/>
    <w:rsid w:val="00F03DC9"/>
    <w:rsid w:val="00F05730"/>
    <w:rsid w:val="00F0641F"/>
    <w:rsid w:val="00F06DD8"/>
    <w:rsid w:val="00F07053"/>
    <w:rsid w:val="00F07431"/>
    <w:rsid w:val="00F10016"/>
    <w:rsid w:val="00F10D5F"/>
    <w:rsid w:val="00F10E02"/>
    <w:rsid w:val="00F1152F"/>
    <w:rsid w:val="00F126A5"/>
    <w:rsid w:val="00F12B24"/>
    <w:rsid w:val="00F12B5D"/>
    <w:rsid w:val="00F133CD"/>
    <w:rsid w:val="00F13F91"/>
    <w:rsid w:val="00F14056"/>
    <w:rsid w:val="00F14127"/>
    <w:rsid w:val="00F14A5C"/>
    <w:rsid w:val="00F14FAA"/>
    <w:rsid w:val="00F15390"/>
    <w:rsid w:val="00F15650"/>
    <w:rsid w:val="00F1601B"/>
    <w:rsid w:val="00F16532"/>
    <w:rsid w:val="00F16ABA"/>
    <w:rsid w:val="00F17163"/>
    <w:rsid w:val="00F1793E"/>
    <w:rsid w:val="00F20805"/>
    <w:rsid w:val="00F215A8"/>
    <w:rsid w:val="00F22422"/>
    <w:rsid w:val="00F22867"/>
    <w:rsid w:val="00F24BFF"/>
    <w:rsid w:val="00F25BD5"/>
    <w:rsid w:val="00F25C42"/>
    <w:rsid w:val="00F263B4"/>
    <w:rsid w:val="00F26995"/>
    <w:rsid w:val="00F26BED"/>
    <w:rsid w:val="00F26F3A"/>
    <w:rsid w:val="00F27CE4"/>
    <w:rsid w:val="00F30A35"/>
    <w:rsid w:val="00F311F4"/>
    <w:rsid w:val="00F319A6"/>
    <w:rsid w:val="00F32AE8"/>
    <w:rsid w:val="00F3347D"/>
    <w:rsid w:val="00F336A7"/>
    <w:rsid w:val="00F33807"/>
    <w:rsid w:val="00F33E0D"/>
    <w:rsid w:val="00F34F25"/>
    <w:rsid w:val="00F354AE"/>
    <w:rsid w:val="00F36B61"/>
    <w:rsid w:val="00F36E78"/>
    <w:rsid w:val="00F371A2"/>
    <w:rsid w:val="00F41A60"/>
    <w:rsid w:val="00F420CB"/>
    <w:rsid w:val="00F422BC"/>
    <w:rsid w:val="00F42427"/>
    <w:rsid w:val="00F435C4"/>
    <w:rsid w:val="00F43A1C"/>
    <w:rsid w:val="00F43A3B"/>
    <w:rsid w:val="00F451F4"/>
    <w:rsid w:val="00F455E3"/>
    <w:rsid w:val="00F45A95"/>
    <w:rsid w:val="00F45ADD"/>
    <w:rsid w:val="00F46A35"/>
    <w:rsid w:val="00F46D0C"/>
    <w:rsid w:val="00F50E50"/>
    <w:rsid w:val="00F51555"/>
    <w:rsid w:val="00F53328"/>
    <w:rsid w:val="00F53397"/>
    <w:rsid w:val="00F54009"/>
    <w:rsid w:val="00F55A60"/>
    <w:rsid w:val="00F572AE"/>
    <w:rsid w:val="00F60F7C"/>
    <w:rsid w:val="00F60FDF"/>
    <w:rsid w:val="00F61AEA"/>
    <w:rsid w:val="00F64A90"/>
    <w:rsid w:val="00F65F1E"/>
    <w:rsid w:val="00F663FF"/>
    <w:rsid w:val="00F66C51"/>
    <w:rsid w:val="00F66E6E"/>
    <w:rsid w:val="00F67071"/>
    <w:rsid w:val="00F67A47"/>
    <w:rsid w:val="00F70041"/>
    <w:rsid w:val="00F70350"/>
    <w:rsid w:val="00F7037D"/>
    <w:rsid w:val="00F71C5A"/>
    <w:rsid w:val="00F7233A"/>
    <w:rsid w:val="00F72BFB"/>
    <w:rsid w:val="00F72DE7"/>
    <w:rsid w:val="00F72FF1"/>
    <w:rsid w:val="00F7319D"/>
    <w:rsid w:val="00F747D3"/>
    <w:rsid w:val="00F74D44"/>
    <w:rsid w:val="00F74DFA"/>
    <w:rsid w:val="00F80899"/>
    <w:rsid w:val="00F80AEC"/>
    <w:rsid w:val="00F818C9"/>
    <w:rsid w:val="00F822D7"/>
    <w:rsid w:val="00F828CF"/>
    <w:rsid w:val="00F82924"/>
    <w:rsid w:val="00F82D43"/>
    <w:rsid w:val="00F83B10"/>
    <w:rsid w:val="00F83D3D"/>
    <w:rsid w:val="00F842B2"/>
    <w:rsid w:val="00F8483C"/>
    <w:rsid w:val="00F85328"/>
    <w:rsid w:val="00F85654"/>
    <w:rsid w:val="00F861B0"/>
    <w:rsid w:val="00F868DB"/>
    <w:rsid w:val="00F86D03"/>
    <w:rsid w:val="00F8702D"/>
    <w:rsid w:val="00F872A7"/>
    <w:rsid w:val="00F872F7"/>
    <w:rsid w:val="00F90177"/>
    <w:rsid w:val="00F908F2"/>
    <w:rsid w:val="00F90B13"/>
    <w:rsid w:val="00F90F04"/>
    <w:rsid w:val="00F91E2F"/>
    <w:rsid w:val="00F928D4"/>
    <w:rsid w:val="00F929F4"/>
    <w:rsid w:val="00F930D5"/>
    <w:rsid w:val="00F93B15"/>
    <w:rsid w:val="00F93E00"/>
    <w:rsid w:val="00F94476"/>
    <w:rsid w:val="00F94C20"/>
    <w:rsid w:val="00F94F36"/>
    <w:rsid w:val="00F96D34"/>
    <w:rsid w:val="00FA0727"/>
    <w:rsid w:val="00FA09F8"/>
    <w:rsid w:val="00FA0D4A"/>
    <w:rsid w:val="00FA0F3F"/>
    <w:rsid w:val="00FA20A1"/>
    <w:rsid w:val="00FA2B87"/>
    <w:rsid w:val="00FA31D3"/>
    <w:rsid w:val="00FA342B"/>
    <w:rsid w:val="00FA353C"/>
    <w:rsid w:val="00FA3949"/>
    <w:rsid w:val="00FA4CE8"/>
    <w:rsid w:val="00FA4D7F"/>
    <w:rsid w:val="00FA6502"/>
    <w:rsid w:val="00FA6607"/>
    <w:rsid w:val="00FA6AB1"/>
    <w:rsid w:val="00FA6D13"/>
    <w:rsid w:val="00FB0124"/>
    <w:rsid w:val="00FB0E6D"/>
    <w:rsid w:val="00FB1333"/>
    <w:rsid w:val="00FB1CDA"/>
    <w:rsid w:val="00FB2A13"/>
    <w:rsid w:val="00FB2F48"/>
    <w:rsid w:val="00FB3860"/>
    <w:rsid w:val="00FB3D71"/>
    <w:rsid w:val="00FB3E77"/>
    <w:rsid w:val="00FB59AE"/>
    <w:rsid w:val="00FB5EEB"/>
    <w:rsid w:val="00FB6B43"/>
    <w:rsid w:val="00FB74DF"/>
    <w:rsid w:val="00FB7ABB"/>
    <w:rsid w:val="00FB7B5D"/>
    <w:rsid w:val="00FB7F85"/>
    <w:rsid w:val="00FC0E3D"/>
    <w:rsid w:val="00FC15E8"/>
    <w:rsid w:val="00FC2AA8"/>
    <w:rsid w:val="00FC2C0B"/>
    <w:rsid w:val="00FC30A6"/>
    <w:rsid w:val="00FC33C1"/>
    <w:rsid w:val="00FC37B9"/>
    <w:rsid w:val="00FC50DF"/>
    <w:rsid w:val="00FC5134"/>
    <w:rsid w:val="00FC558F"/>
    <w:rsid w:val="00FC5BFE"/>
    <w:rsid w:val="00FC5C4E"/>
    <w:rsid w:val="00FC617C"/>
    <w:rsid w:val="00FC7ACD"/>
    <w:rsid w:val="00FD07C2"/>
    <w:rsid w:val="00FD11D6"/>
    <w:rsid w:val="00FD1CBD"/>
    <w:rsid w:val="00FD2D28"/>
    <w:rsid w:val="00FD30EC"/>
    <w:rsid w:val="00FD33BB"/>
    <w:rsid w:val="00FD365F"/>
    <w:rsid w:val="00FD3B6C"/>
    <w:rsid w:val="00FD5182"/>
    <w:rsid w:val="00FD624F"/>
    <w:rsid w:val="00FD719D"/>
    <w:rsid w:val="00FD7C7F"/>
    <w:rsid w:val="00FE5367"/>
    <w:rsid w:val="00FE5451"/>
    <w:rsid w:val="00FE64EB"/>
    <w:rsid w:val="00FE6584"/>
    <w:rsid w:val="00FE79FF"/>
    <w:rsid w:val="00FF0C30"/>
    <w:rsid w:val="00FF0CFD"/>
    <w:rsid w:val="00FF1216"/>
    <w:rsid w:val="00FF2F69"/>
    <w:rsid w:val="00FF3505"/>
    <w:rsid w:val="00FF4515"/>
    <w:rsid w:val="00FF5812"/>
    <w:rsid w:val="00FF5969"/>
    <w:rsid w:val="00FF6253"/>
    <w:rsid w:val="00FF6A3F"/>
    <w:rsid w:val="00FF6C0E"/>
    <w:rsid w:val="00FF77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16"/>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rsid w:val="007C52A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sid w:val="007C52A6"/>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rsid w:val="00AF6420"/>
    <w:pPr>
      <w:numPr>
        <w:numId w:val="24"/>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sid w:val="00182D36"/>
    <w:rPr>
      <w:rFonts w:ascii="Arial" w:eastAsia="宋体" w:hAnsi="Arial" w:cs="Arial"/>
      <w:sz w:val="16"/>
      <w:szCs w:val="16"/>
    </w:rPr>
  </w:style>
  <w:style w:type="paragraph" w:customStyle="1" w:styleId="Table-y">
    <w:name w:val="Table-y"/>
    <w:basedOn w:val="a0"/>
    <w:link w:val="Table-yChar"/>
    <w:qFormat/>
    <w:rsid w:val="00182D36"/>
    <w:pPr>
      <w:spacing w:before="40"/>
    </w:pPr>
    <w:rPr>
      <w:rFonts w:ascii="Arial" w:eastAsia="宋体" w:hAnsi="Arial" w:cs="Arial"/>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16"/>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rsid w:val="007C52A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sid w:val="007C52A6"/>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rsid w:val="00AF6420"/>
    <w:pPr>
      <w:numPr>
        <w:numId w:val="24"/>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sid w:val="00182D36"/>
    <w:rPr>
      <w:rFonts w:ascii="Arial" w:eastAsia="宋体" w:hAnsi="Arial" w:cs="Arial"/>
      <w:sz w:val="16"/>
      <w:szCs w:val="16"/>
    </w:rPr>
  </w:style>
  <w:style w:type="paragraph" w:customStyle="1" w:styleId="Table-y">
    <w:name w:val="Table-y"/>
    <w:basedOn w:val="a0"/>
    <w:link w:val="Table-yChar"/>
    <w:qFormat/>
    <w:rsid w:val="00182D36"/>
    <w:pPr>
      <w:spacing w:before="40"/>
    </w:pPr>
    <w:rPr>
      <w:rFonts w:ascii="Arial" w:eastAsia="宋体" w:hAnsi="Arial" w:cs="Arial"/>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1748939">
      <w:bodyDiv w:val="1"/>
      <w:marLeft w:val="0"/>
      <w:marRight w:val="0"/>
      <w:marTop w:val="0"/>
      <w:marBottom w:val="0"/>
      <w:divBdr>
        <w:top w:val="none" w:sz="0" w:space="0" w:color="auto"/>
        <w:left w:val="none" w:sz="0" w:space="0" w:color="auto"/>
        <w:bottom w:val="none" w:sz="0" w:space="0" w:color="auto"/>
        <w:right w:val="none" w:sz="0" w:space="0" w:color="auto"/>
      </w:divBdr>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802216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7616497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09776285">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675340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2475889">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3733252">
      <w:bodyDiv w:val="1"/>
      <w:marLeft w:val="0"/>
      <w:marRight w:val="0"/>
      <w:marTop w:val="0"/>
      <w:marBottom w:val="0"/>
      <w:divBdr>
        <w:top w:val="none" w:sz="0" w:space="0" w:color="auto"/>
        <w:left w:val="none" w:sz="0" w:space="0" w:color="auto"/>
        <w:bottom w:val="none" w:sz="0" w:space="0" w:color="auto"/>
        <w:right w:val="none" w:sz="0" w:space="0" w:color="auto"/>
      </w:divBdr>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8CE3A2-72CC-4E28-98EF-390432570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6</Pages>
  <Words>2633</Words>
  <Characters>15009</Characters>
  <Application>Microsoft Office Word</Application>
  <DocSecurity>0</DocSecurity>
  <Lines>125</Lines>
  <Paragraphs>35</Paragraphs>
  <ScaleCrop>false</ScaleCrop>
  <Company/>
  <LinksUpToDate>false</LinksUpToDate>
  <CharactersWithSpaces>17607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CATT-xm</dc:creator>
  <cp:lastModifiedBy>CATT-Rui</cp:lastModifiedBy>
  <cp:revision>144</cp:revision>
  <dcterms:created xsi:type="dcterms:W3CDTF">2023-02-16T08:38:00Z</dcterms:created>
  <dcterms:modified xsi:type="dcterms:W3CDTF">2023-02-17T05:55:00Z</dcterms:modified>
</cp:coreProperties>
</file>